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10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676"/>
        <w:gridCol w:w="1734"/>
        <w:gridCol w:w="782"/>
        <w:gridCol w:w="591"/>
        <w:gridCol w:w="1037"/>
        <w:gridCol w:w="567"/>
        <w:gridCol w:w="172"/>
        <w:gridCol w:w="962"/>
        <w:gridCol w:w="73"/>
        <w:gridCol w:w="838"/>
        <w:gridCol w:w="81"/>
        <w:gridCol w:w="708"/>
        <w:gridCol w:w="889"/>
      </w:tblGrid>
      <w:tr w:rsidR="0070325F" w:rsidRPr="0070325F" w:rsidTr="0070325F">
        <w:trPr>
          <w:trHeight w:val="44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rPr>
                <w:b/>
              </w:rPr>
            </w:pPr>
            <w:r w:rsidRPr="0070325F">
              <w:rPr>
                <w:b/>
              </w:rPr>
              <w:t>ESTUDIANTE</w:t>
            </w:r>
          </w:p>
        </w:tc>
        <w:tc>
          <w:tcPr>
            <w:tcW w:w="6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325F" w:rsidRPr="0070325F" w:rsidRDefault="0070325F" w:rsidP="0070325F">
            <w:pPr>
              <w:ind w:right="452"/>
              <w:jc w:val="center"/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CURSO</w:t>
            </w:r>
          </w:p>
        </w:tc>
        <w:tc>
          <w:tcPr>
            <w:tcW w:w="1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ind w:right="452"/>
              <w:jc w:val="center"/>
              <w:rPr>
                <w:b/>
              </w:rPr>
            </w:pPr>
            <w:r>
              <w:rPr>
                <w:b/>
              </w:rPr>
              <w:t>OCTAVO</w:t>
            </w:r>
          </w:p>
        </w:tc>
      </w:tr>
      <w:tr w:rsidR="0070325F" w:rsidRPr="0070325F" w:rsidTr="0070325F">
        <w:trPr>
          <w:trHeight w:val="256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rPr>
                <w:b/>
              </w:rPr>
            </w:pPr>
            <w:r w:rsidRPr="0070325F">
              <w:rPr>
                <w:b/>
              </w:rPr>
              <w:t>DIMENSIÓN</w:t>
            </w:r>
          </w:p>
        </w:tc>
        <w:tc>
          <w:tcPr>
            <w:tcW w:w="3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COMUNICATIVA</w:t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ASIGNATURA</w:t>
            </w:r>
          </w:p>
        </w:tc>
        <w:tc>
          <w:tcPr>
            <w:tcW w:w="37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LENGUA CASTELLANA</w:t>
            </w:r>
          </w:p>
        </w:tc>
      </w:tr>
      <w:tr w:rsidR="0070325F" w:rsidRPr="0070325F" w:rsidTr="0070325F">
        <w:trPr>
          <w:trHeight w:val="256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rPr>
                <w:b/>
              </w:rPr>
            </w:pPr>
            <w:r w:rsidRPr="0070325F">
              <w:rPr>
                <w:b/>
              </w:rPr>
              <w:t xml:space="preserve">DOCENTE </w:t>
            </w:r>
          </w:p>
        </w:tc>
        <w:tc>
          <w:tcPr>
            <w:tcW w:w="65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BELKYS YARELY VASQUEZ GUTIERREZ</w:t>
            </w:r>
          </w:p>
        </w:tc>
        <w:tc>
          <w:tcPr>
            <w:tcW w:w="16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PERIODO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3</w:t>
            </w:r>
          </w:p>
        </w:tc>
      </w:tr>
      <w:tr w:rsidR="0070325F" w:rsidRPr="0070325F" w:rsidTr="0070325F">
        <w:trPr>
          <w:trHeight w:val="27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rPr>
                <w:b/>
              </w:rPr>
            </w:pPr>
            <w:r w:rsidRPr="0070325F">
              <w:rPr>
                <w:b/>
              </w:rPr>
              <w:t>Nº COMPETENCIA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8531C3" w:rsidP="0070325F">
            <w:pPr>
              <w:ind w:right="45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325F" w:rsidRPr="0070325F" w:rsidRDefault="0070325F" w:rsidP="0070325F">
            <w:pPr>
              <w:ind w:right="34"/>
              <w:jc w:val="center"/>
              <w:rPr>
                <w:b/>
              </w:rPr>
            </w:pPr>
            <w:r w:rsidRPr="0070325F">
              <w:rPr>
                <w:b/>
              </w:rPr>
              <w:t>Nº DESEMPEÑO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325F" w:rsidRPr="0070325F" w:rsidRDefault="0070325F" w:rsidP="0070325F">
            <w:pPr>
              <w:ind w:right="34"/>
              <w:jc w:val="center"/>
              <w:rPr>
                <w:b/>
              </w:rPr>
            </w:pPr>
            <w:r w:rsidRPr="0070325F">
              <w:rPr>
                <w:b/>
              </w:rPr>
              <w:t>1.2</w:t>
            </w:r>
          </w:p>
        </w:tc>
        <w:tc>
          <w:tcPr>
            <w:tcW w:w="1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ind w:right="34"/>
              <w:jc w:val="center"/>
              <w:rPr>
                <w:b/>
              </w:rPr>
            </w:pPr>
            <w:r w:rsidRPr="0070325F">
              <w:rPr>
                <w:b/>
              </w:rPr>
              <w:t>Nº EVIDENCIA</w:t>
            </w:r>
          </w:p>
        </w:tc>
        <w:tc>
          <w:tcPr>
            <w:tcW w:w="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5F6761" w:rsidP="0070325F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ind w:right="34"/>
              <w:jc w:val="center"/>
              <w:rPr>
                <w:b/>
              </w:rPr>
            </w:pPr>
            <w:r w:rsidRPr="0070325F">
              <w:rPr>
                <w:b/>
              </w:rPr>
              <w:t>FECHA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5F6761" w:rsidP="005F6761">
            <w:pPr>
              <w:ind w:right="34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30</w:t>
            </w:r>
          </w:p>
        </w:tc>
        <w:tc>
          <w:tcPr>
            <w:tcW w:w="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 w:rsidRPr="0070325F">
              <w:rPr>
                <w:b/>
                <w:color w:val="D9D9D9" w:themeColor="background1" w:themeShade="D9"/>
              </w:rPr>
              <w:t>08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 w:rsidRPr="0070325F">
              <w:rPr>
                <w:b/>
                <w:color w:val="D9D9D9" w:themeColor="background1" w:themeShade="D9"/>
              </w:rPr>
              <w:t>2021</w:t>
            </w:r>
          </w:p>
        </w:tc>
      </w:tr>
    </w:tbl>
    <w:p w:rsidR="004D18F9" w:rsidRPr="004D18F9" w:rsidRDefault="004D18F9" w:rsidP="00C759EC">
      <w:pPr>
        <w:jc w:val="both"/>
        <w:rPr>
          <w:b/>
          <w:bCs/>
          <w:color w:val="7030A0"/>
          <w:sz w:val="24"/>
          <w:szCs w:val="24"/>
        </w:rPr>
      </w:pPr>
      <w:r w:rsidRPr="00626A72">
        <w:rPr>
          <w:rFonts w:cstheme="minorHAnsi"/>
          <w:b/>
          <w:bCs/>
          <w:color w:val="7030A0"/>
          <w:sz w:val="24"/>
          <w:szCs w:val="24"/>
          <w:u w:val="single"/>
        </w:rPr>
        <w:t>NOTA:</w:t>
      </w:r>
      <w:r w:rsidRPr="00626A72">
        <w:rPr>
          <w:rFonts w:cstheme="minorHAnsi"/>
          <w:color w:val="7030A0"/>
          <w:sz w:val="24"/>
          <w:szCs w:val="24"/>
          <w:u w:val="single"/>
        </w:rPr>
        <w:t xml:space="preserve"> </w:t>
      </w:r>
      <w:r w:rsidRPr="00626A72">
        <w:rPr>
          <w:rFonts w:cstheme="minorHAnsi"/>
          <w:i/>
          <w:sz w:val="24"/>
          <w:szCs w:val="24"/>
        </w:rPr>
        <w:t xml:space="preserve">Actividades desarrolladas en clase virtual </w:t>
      </w:r>
      <w:r w:rsidR="00C017C3">
        <w:rPr>
          <w:rFonts w:cstheme="minorHAnsi"/>
          <w:i/>
          <w:sz w:val="24"/>
          <w:szCs w:val="24"/>
        </w:rPr>
        <w:t xml:space="preserve">correspondiente a la semana del </w:t>
      </w:r>
      <w:r w:rsidR="00FE5C77">
        <w:rPr>
          <w:rFonts w:cstheme="minorHAnsi"/>
          <w:i/>
          <w:sz w:val="24"/>
          <w:szCs w:val="24"/>
        </w:rPr>
        <w:t>30 de agosto al 3 de septiembre</w:t>
      </w:r>
      <w:r w:rsidRPr="00626A72">
        <w:rPr>
          <w:rFonts w:cstheme="minorHAnsi"/>
          <w:i/>
          <w:sz w:val="24"/>
          <w:szCs w:val="24"/>
        </w:rPr>
        <w:t xml:space="preserve"> al área de Lengua Castellana;  transcrib</w:t>
      </w:r>
      <w:r>
        <w:rPr>
          <w:rFonts w:cstheme="minorHAnsi"/>
          <w:i/>
          <w:sz w:val="24"/>
          <w:szCs w:val="24"/>
        </w:rPr>
        <w:t>ir los conceptos en el cuaderno.</w:t>
      </w:r>
    </w:p>
    <w:p w:rsidR="00515D4E" w:rsidRPr="00515D4E" w:rsidRDefault="005B0177" w:rsidP="007C342D">
      <w:pPr>
        <w:spacing w:after="160" w:line="240" w:lineRule="auto"/>
        <w:jc w:val="both"/>
        <w:rPr>
          <w:sz w:val="24"/>
          <w:szCs w:val="24"/>
        </w:rPr>
      </w:pPr>
      <w:r w:rsidRPr="00AD4BDB">
        <w:rPr>
          <w:rFonts w:cstheme="minorHAnsi"/>
          <w:b/>
          <w:sz w:val="24"/>
          <w:szCs w:val="24"/>
        </w:rPr>
        <w:t>PROPÓSITO</w:t>
      </w:r>
      <w:r w:rsidR="00B71A6F">
        <w:t xml:space="preserve">: </w:t>
      </w:r>
      <w:r w:rsidR="00645A00" w:rsidRPr="00645A00">
        <w:rPr>
          <w:sz w:val="24"/>
          <w:szCs w:val="24"/>
        </w:rPr>
        <w:t>Identifica</w:t>
      </w:r>
      <w:r w:rsidR="00645A00">
        <w:rPr>
          <w:sz w:val="24"/>
          <w:szCs w:val="24"/>
        </w:rPr>
        <w:t>r</w:t>
      </w:r>
      <w:r w:rsidR="00645A00" w:rsidRPr="00645A00">
        <w:rPr>
          <w:sz w:val="24"/>
          <w:szCs w:val="24"/>
        </w:rPr>
        <w:t xml:space="preserve"> las características del posmodernismo y reflexiona sobre los fragmentos leídos.</w:t>
      </w:r>
    </w:p>
    <w:p w:rsidR="001362AE" w:rsidRPr="00515D4E" w:rsidRDefault="001362AE" w:rsidP="007C342D">
      <w:pPr>
        <w:spacing w:after="160" w:line="240" w:lineRule="auto"/>
        <w:jc w:val="both"/>
        <w:rPr>
          <w:rFonts w:cstheme="minorHAnsi"/>
          <w:b/>
          <w:sz w:val="24"/>
          <w:szCs w:val="24"/>
        </w:rPr>
      </w:pPr>
      <w:r w:rsidRPr="00515D4E">
        <w:rPr>
          <w:rFonts w:cstheme="minorHAnsi"/>
          <w:b/>
          <w:sz w:val="24"/>
          <w:szCs w:val="24"/>
        </w:rPr>
        <w:t xml:space="preserve">INICIO: </w:t>
      </w:r>
      <w:r w:rsidRPr="00515D4E">
        <w:rPr>
          <w:rFonts w:cstheme="minorHAnsi"/>
          <w:sz w:val="24"/>
          <w:szCs w:val="24"/>
        </w:rPr>
        <w:t xml:space="preserve">Se </w:t>
      </w:r>
      <w:r w:rsidR="002167BB" w:rsidRPr="00515D4E">
        <w:rPr>
          <w:rFonts w:cstheme="minorHAnsi"/>
          <w:sz w:val="24"/>
          <w:szCs w:val="24"/>
        </w:rPr>
        <w:t>realiza la explicación de la temática por medio de actividades virtuales</w:t>
      </w:r>
      <w:r w:rsidR="00E01DFF" w:rsidRPr="00515D4E">
        <w:rPr>
          <w:rFonts w:cstheme="minorHAnsi"/>
          <w:sz w:val="24"/>
          <w:szCs w:val="24"/>
        </w:rPr>
        <w:t>,</w:t>
      </w:r>
      <w:r w:rsidR="002167BB" w:rsidRPr="00515D4E">
        <w:rPr>
          <w:rFonts w:cstheme="minorHAnsi"/>
          <w:sz w:val="24"/>
          <w:szCs w:val="24"/>
        </w:rPr>
        <w:t xml:space="preserve"> </w:t>
      </w:r>
      <w:r w:rsidR="00740A02" w:rsidRPr="00515D4E">
        <w:rPr>
          <w:rFonts w:cstheme="minorHAnsi"/>
          <w:sz w:val="24"/>
          <w:szCs w:val="24"/>
        </w:rPr>
        <w:t xml:space="preserve">a partir la sopa de letras. </w:t>
      </w:r>
    </w:p>
    <w:p w:rsidR="001362AE" w:rsidRPr="00515D4E" w:rsidRDefault="001362AE" w:rsidP="007C342D">
      <w:pPr>
        <w:spacing w:after="0" w:line="240" w:lineRule="auto"/>
        <w:ind w:right="310"/>
        <w:jc w:val="both"/>
        <w:rPr>
          <w:rFonts w:cstheme="minorHAnsi"/>
          <w:sz w:val="24"/>
          <w:szCs w:val="24"/>
        </w:rPr>
      </w:pPr>
      <w:r w:rsidRPr="00515D4E">
        <w:rPr>
          <w:rFonts w:cstheme="minorHAnsi"/>
          <w:b/>
          <w:sz w:val="24"/>
          <w:szCs w:val="24"/>
        </w:rPr>
        <w:t xml:space="preserve">DESARROLLO: </w:t>
      </w:r>
      <w:r w:rsidRPr="00515D4E">
        <w:rPr>
          <w:rFonts w:cstheme="minorHAnsi"/>
          <w:sz w:val="24"/>
          <w:szCs w:val="24"/>
        </w:rPr>
        <w:t xml:space="preserve">Los estudiantes </w:t>
      </w:r>
      <w:r w:rsidR="003954F4" w:rsidRPr="00515D4E">
        <w:rPr>
          <w:rFonts w:cstheme="minorHAnsi"/>
          <w:sz w:val="24"/>
          <w:szCs w:val="24"/>
        </w:rPr>
        <w:t xml:space="preserve">resuelven el taller, teniendo en cuenta la explicación de la docente. </w:t>
      </w:r>
    </w:p>
    <w:p w:rsidR="001362AE" w:rsidRPr="00515D4E" w:rsidRDefault="001362AE" w:rsidP="007C342D">
      <w:pPr>
        <w:spacing w:after="0" w:line="240" w:lineRule="auto"/>
        <w:ind w:right="310"/>
        <w:jc w:val="both"/>
        <w:rPr>
          <w:rFonts w:cstheme="minorHAnsi"/>
          <w:sz w:val="24"/>
          <w:szCs w:val="24"/>
        </w:rPr>
      </w:pPr>
      <w:r w:rsidRPr="00515D4E">
        <w:rPr>
          <w:rFonts w:cstheme="minorHAnsi"/>
          <w:b/>
          <w:sz w:val="24"/>
          <w:szCs w:val="24"/>
        </w:rPr>
        <w:t xml:space="preserve">CIERRE: </w:t>
      </w:r>
      <w:r w:rsidRPr="00515D4E">
        <w:rPr>
          <w:rFonts w:cstheme="minorHAnsi"/>
          <w:sz w:val="24"/>
          <w:szCs w:val="24"/>
        </w:rPr>
        <w:t xml:space="preserve">Se socializa las respuestas de </w:t>
      </w:r>
      <w:r w:rsidR="00A037C2" w:rsidRPr="00515D4E">
        <w:rPr>
          <w:rFonts w:cstheme="minorHAnsi"/>
          <w:sz w:val="24"/>
          <w:szCs w:val="24"/>
        </w:rPr>
        <w:t xml:space="preserve">cada una de las preguntas planteadas de la temática expuesta. </w:t>
      </w:r>
      <w:r w:rsidRPr="00515D4E">
        <w:rPr>
          <w:rFonts w:cstheme="minorHAnsi"/>
          <w:sz w:val="24"/>
          <w:szCs w:val="24"/>
        </w:rPr>
        <w:t xml:space="preserve"> </w:t>
      </w:r>
    </w:p>
    <w:p w:rsidR="00250887" w:rsidRPr="00515D4E" w:rsidRDefault="00CE46C4" w:rsidP="007C342D">
      <w:pPr>
        <w:spacing w:after="0" w:line="240" w:lineRule="auto"/>
        <w:ind w:right="310"/>
        <w:jc w:val="both"/>
        <w:rPr>
          <w:rFonts w:cstheme="minorHAnsi"/>
          <w:sz w:val="24"/>
          <w:szCs w:val="24"/>
        </w:rPr>
      </w:pPr>
      <w:r w:rsidRPr="00515D4E">
        <w:rPr>
          <w:rFonts w:cstheme="minorHAns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4820478</wp:posOffset>
                </wp:positionH>
                <wp:positionV relativeFrom="paragraph">
                  <wp:posOffset>59165</wp:posOffset>
                </wp:positionV>
                <wp:extent cx="1952625" cy="655983"/>
                <wp:effectExtent l="0" t="0" r="28575" b="1079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55983"/>
                        </a:xfrm>
                        <a:prstGeom prst="roundRect">
                          <a:avLst/>
                        </a:prstGeom>
                        <a:noFill/>
                        <a:ln w="1270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787" w:rsidRPr="00D8735F" w:rsidRDefault="00573787" w:rsidP="00D8735F">
                            <w:pPr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D8735F">
                              <w:rPr>
                                <w:color w:val="000000" w:themeColor="text1"/>
                                <w:lang w:val="es-ES"/>
                              </w:rPr>
                              <w:t>Calificació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6" style="position:absolute;left:0;text-align:left;margin-left:379.55pt;margin-top:4.65pt;width:153.75pt;height:5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g5rAIAAJEFAAAOAAAAZHJzL2Uyb0RvYy54bWysVM1u2zAMvg/YOwi6r3a8uj9GnSJo0WFA&#10;0RZth54VWYoNyKImKXGyt9mz7MVKSY7btT0Ny8GhRPIj+Ynk2fm2V2QjrOtA13R2kFMiNIem06ua&#10;/ni8+nJCifNMN0yBFjXdCUfP558/nQ2mEgW0oBphCYJoVw2mpq33psoyx1vRM3cARmhUSrA983i0&#10;q6yxbED0XmVFnh9lA9jGWODCOby9TEo6j/hSCu5vpXTCE1VTzM3Hr43fZfhm8zNWrSwzbcfHNNg/&#10;ZNGzTmPQCeqSeUbWtnsH1XfcggPpDzj0GUjZcRFrwGpm+ZtqHlpmRKwFyXFmosn9P1h+s7mzpGtq&#10;WlKiWY9PdI+k/fmtV2sFxIoGdCNYA6QMXA3GVejyYO7seHIohsK30vbhH0si28jvbuJXbD3heDk7&#10;LYujAgNx1B2V5enJ1wCavXgb6/w3AT0JQk0trHUT8oncss2188l+bxciarjqlMJ7VilNBgxTHOd5&#10;9Ahml8y1ZMPw/R2orhkDKo1xQzUp/yj5nRIJ5V5I5AQzLiJM7EZxoWzCYZwL7WdJ1bJGpOsyx98I&#10;P3nE6pRGwIAsMdEJewQInf4eO5U52gdXEZt5ck71TWH+Tiw5Tx4xMmg/OfedBvtRZQqrGiMn+z1J&#10;iZrAkt8ut2gSxCU0O2weC2mqnOFXHRJ+zZy/YxbHCAcOV4O/xY9UgC8Do0RJC/bXR/fBHrsbtZQM&#10;OJb4aj/XzApK1HeNfX86OzwMcxwPh+VxgQf7WrN8rdHr/gLw5We4hAyPYrD3ai9KC/0TbpBFiIoq&#10;pjnGrin3dn+48Gld4A7iYrGIZji7hvlr/WB4AA8Eh1Z73D4xa8be9dj1N7AfYVa96d5kGzw1LNYe&#10;ZBdb+4XXkXqc+9hD444Ki+X1OVq9bNL5MwAAAP//AwBQSwMEFAAGAAgAAAAhAAPoK+3dAAAACgEA&#10;AA8AAABkcnMvZG93bnJldi54bWxMj0tOxDAQRPdI3MFqJDaIcT7CkBBnhCKxRgwcwIk7H4jbwfZk&#10;AqfHs4JdtapU9brab2ZmKzo/WZKQ7hJgSJ3VEw0S3t+ebx+A+aBIq9kSSvhGD/v68qJSpbYnesX1&#10;EAYWS8iXSsIYwlJy7rsRjfI7uyBFr7fOqBBPN3Dt1CmWm5lnSSK4URPFhVEt2IzYfR6ORsLQrXmD&#10;eaN7l7Uv/ZfSHz83hZTXV9vTI7CAW/gLwxk/okMdmVp7JO3ZLOH+rkhjVEKRAzv7iRACWBtVmgng&#10;dcX/v1D/AgAA//8DAFBLAQItABQABgAIAAAAIQC2gziS/gAAAOEBAAATAAAAAAAAAAAAAAAAAAAA&#10;AABbQ29udGVudF9UeXBlc10ueG1sUEsBAi0AFAAGAAgAAAAhADj9If/WAAAAlAEAAAsAAAAAAAAA&#10;AAAAAAAALwEAAF9yZWxzLy5yZWxzUEsBAi0AFAAGAAgAAAAhAO4kODmsAgAAkQUAAA4AAAAAAAAA&#10;AAAAAAAALgIAAGRycy9lMm9Eb2MueG1sUEsBAi0AFAAGAAgAAAAhAAPoK+3dAAAACgEAAA8AAAAA&#10;AAAAAAAAAAAABgUAAGRycy9kb3ducmV2LnhtbFBLBQYAAAAABAAEAPMAAAAQBgAAAAA=&#10;" filled="f" strokecolor="#243f60 [1604]" strokeweight="1pt">
                <v:textbox>
                  <w:txbxContent>
                    <w:p w:rsidR="00573787" w:rsidRPr="00D8735F" w:rsidRDefault="00573787" w:rsidP="00D8735F">
                      <w:pPr>
                        <w:rPr>
                          <w:color w:val="000000" w:themeColor="text1"/>
                          <w:lang w:val="es-ES"/>
                        </w:rPr>
                      </w:pPr>
                      <w:r w:rsidRPr="00D8735F">
                        <w:rPr>
                          <w:color w:val="000000" w:themeColor="text1"/>
                          <w:lang w:val="es-ES"/>
                        </w:rPr>
                        <w:t>Calificació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n:</w:t>
                      </w:r>
                    </w:p>
                  </w:txbxContent>
                </v:textbox>
              </v:roundrect>
            </w:pict>
          </mc:Fallback>
        </mc:AlternateContent>
      </w:r>
      <w:r w:rsidR="001362AE" w:rsidRPr="00515D4E">
        <w:rPr>
          <w:rFonts w:cstheme="minorHAnsi"/>
          <w:b/>
          <w:sz w:val="24"/>
          <w:szCs w:val="24"/>
        </w:rPr>
        <w:t>DURACIÓN</w:t>
      </w:r>
      <w:r w:rsidR="001362AE" w:rsidRPr="00515D4E">
        <w:rPr>
          <w:rFonts w:cstheme="minorHAnsi"/>
          <w:sz w:val="24"/>
          <w:szCs w:val="24"/>
        </w:rPr>
        <w:t xml:space="preserve">: 3 horas    </w:t>
      </w:r>
    </w:p>
    <w:p w:rsidR="00BD0395" w:rsidRDefault="00BD0395" w:rsidP="00BD0395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INDICACIONES O INSTRUCCIONES</w:t>
      </w:r>
    </w:p>
    <w:p w:rsidR="00BD0395" w:rsidRPr="00D4758F" w:rsidRDefault="00BD0395" w:rsidP="00A2627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4758F">
        <w:rPr>
          <w:rFonts w:cstheme="minorHAnsi"/>
          <w:sz w:val="24"/>
          <w:szCs w:val="24"/>
        </w:rPr>
        <w:t>Marque el documento con el nombre completo.</w:t>
      </w:r>
      <w:r w:rsidRPr="00D4758F">
        <w:rPr>
          <w:rFonts w:cstheme="minorHAnsi"/>
          <w:noProof/>
          <w:sz w:val="24"/>
          <w:szCs w:val="24"/>
        </w:rPr>
        <w:t xml:space="preserve"> </w:t>
      </w:r>
    </w:p>
    <w:p w:rsidR="00BD0395" w:rsidRPr="00D4758F" w:rsidRDefault="00BD0395" w:rsidP="00A2627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s-AR"/>
        </w:rPr>
      </w:pPr>
      <w:r w:rsidRPr="00D4758F">
        <w:rPr>
          <w:rFonts w:cstheme="minorHAnsi"/>
          <w:sz w:val="24"/>
          <w:szCs w:val="24"/>
          <w:lang w:val="es-AR"/>
        </w:rPr>
        <w:t xml:space="preserve">Lea atentamente cada pregunta. </w:t>
      </w:r>
    </w:p>
    <w:p w:rsidR="00515D4E" w:rsidRPr="00D4758F" w:rsidRDefault="00BD0395" w:rsidP="00515D4E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s-AR"/>
        </w:rPr>
      </w:pPr>
      <w:r w:rsidRPr="00D4758F">
        <w:rPr>
          <w:rFonts w:cstheme="minorHAnsi"/>
          <w:sz w:val="24"/>
          <w:szCs w:val="24"/>
          <w:lang w:val="es-AR"/>
        </w:rPr>
        <w:t>En el cuaderno de Lengua Castellana, debe estar escrita la fecha, el propósito y la temática expuesta.</w:t>
      </w:r>
      <w:r w:rsidR="00515D4E" w:rsidRPr="00D4758F">
        <w:rPr>
          <w:rFonts w:eastAsia="Calibri" w:cstheme="minorHAnsi"/>
          <w:color w:val="000000"/>
          <w:sz w:val="24"/>
          <w:szCs w:val="24"/>
          <w:lang w:val="es-CO" w:eastAsia="en-US"/>
        </w:rPr>
        <w:t xml:space="preserve"> </w:t>
      </w:r>
    </w:p>
    <w:p w:rsidR="007C342D" w:rsidRPr="00D4758F" w:rsidRDefault="007C342D" w:rsidP="002D14D1">
      <w:pPr>
        <w:spacing w:after="0" w:line="240" w:lineRule="auto"/>
        <w:jc w:val="both"/>
        <w:rPr>
          <w:rFonts w:eastAsia="Calibri" w:cstheme="minorHAnsi"/>
          <w:sz w:val="24"/>
          <w:szCs w:val="24"/>
          <w:lang w:val="es-CO" w:eastAsia="en-US"/>
        </w:rPr>
      </w:pPr>
    </w:p>
    <w:p w:rsidR="007C342D" w:rsidRPr="00D4758F" w:rsidRDefault="00F238B9" w:rsidP="00F238B9">
      <w:pPr>
        <w:spacing w:after="0" w:line="240" w:lineRule="auto"/>
        <w:rPr>
          <w:rFonts w:eastAsia="Calibri" w:cstheme="minorHAnsi"/>
          <w:b/>
          <w:sz w:val="24"/>
          <w:szCs w:val="24"/>
          <w:lang w:val="es-CO" w:eastAsia="en-US"/>
        </w:rPr>
      </w:pPr>
      <w:r w:rsidRPr="00D4758F">
        <w:rPr>
          <w:rFonts w:eastAsia="Calibri" w:cstheme="minorHAnsi"/>
          <w:sz w:val="24"/>
          <w:szCs w:val="24"/>
          <w:lang w:eastAsia="en-US"/>
        </w:rPr>
        <w:t xml:space="preserve">Ingresa al enlace y busca las palabras: </w:t>
      </w:r>
    </w:p>
    <w:p w:rsidR="0085408D" w:rsidRPr="00242DFA" w:rsidRDefault="00A95BEB" w:rsidP="00242DFA">
      <w:pPr>
        <w:spacing w:after="0" w:line="240" w:lineRule="auto"/>
        <w:rPr>
          <w:rFonts w:eastAsia="Calibri" w:cstheme="minorHAnsi"/>
          <w:b/>
          <w:sz w:val="24"/>
          <w:szCs w:val="24"/>
          <w:lang w:val="es-CO" w:eastAsia="en-US"/>
        </w:rPr>
      </w:pPr>
      <w:hyperlink r:id="rId8" w:history="1">
        <w:r w:rsidR="00BF38CA" w:rsidRPr="00D4758F">
          <w:rPr>
            <w:rStyle w:val="Hipervnculo"/>
            <w:rFonts w:eastAsia="Calibri" w:cstheme="minorHAnsi"/>
            <w:b/>
            <w:sz w:val="24"/>
            <w:szCs w:val="24"/>
            <w:lang w:val="es-CO" w:eastAsia="en-US"/>
          </w:rPr>
          <w:t>https://buscapalabras.com.ar/sopa-de-letras-de-modernismo_205.html</w:t>
        </w:r>
      </w:hyperlink>
      <w:r w:rsidR="00BF38CA" w:rsidRPr="00D4758F">
        <w:rPr>
          <w:rFonts w:eastAsia="Calibri" w:cstheme="minorHAnsi"/>
          <w:b/>
          <w:sz w:val="24"/>
          <w:szCs w:val="24"/>
          <w:lang w:val="es-CO" w:eastAsia="en-US"/>
        </w:rPr>
        <w:t xml:space="preserve"> </w:t>
      </w:r>
    </w:p>
    <w:p w:rsidR="004E3C81" w:rsidRPr="004E3C81" w:rsidRDefault="004E3C81" w:rsidP="004E3C81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</w:p>
    <w:p w:rsidR="004E3C81" w:rsidRPr="004E3C81" w:rsidRDefault="00242DFA" w:rsidP="004E3C81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6857365" cy="3182112"/>
            <wp:effectExtent l="0" t="0" r="63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0755" cy="31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C81" w:rsidRPr="004E3C81" w:rsidRDefault="004E3C81" w:rsidP="004E3C81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4E3C81">
        <w:rPr>
          <w:rFonts w:ascii="Calibri" w:eastAsia="Calibri" w:hAnsi="Calibri" w:cs="Calibri"/>
          <w:noProof/>
          <w:color w:val="000000"/>
          <w:sz w:val="24"/>
          <w:szCs w:val="24"/>
          <w:lang w:val="en-US" w:eastAsia="en-US"/>
        </w:rPr>
        <w:lastRenderedPageBreak/>
        <w:drawing>
          <wp:inline distT="0" distB="0" distL="0" distR="0" wp14:anchorId="6BCCB2FB" wp14:editId="26FB39AD">
            <wp:extent cx="6858000" cy="3307977"/>
            <wp:effectExtent l="0" t="38100" r="0" b="45085"/>
            <wp:docPr id="2" name="Diagrama 2">
              <a:extLst xmlns:a="http://schemas.openxmlformats.org/drawingml/2006/main">
                <a:ext uri="{FF2B5EF4-FFF2-40B4-BE49-F238E27FC236}">
                  <a16:creationId xmlns:a16="http://schemas.microsoft.com/office/drawing/2014/main" id="{F624CDBA-3EC9-4EA2-ABE4-FE07A5F50C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E3C81" w:rsidRPr="004E3C81" w:rsidRDefault="004E3C81" w:rsidP="004E3C81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4E3C81">
        <w:rPr>
          <w:rFonts w:ascii="Calibri" w:eastAsia="Calibri" w:hAnsi="Calibri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06A4E" wp14:editId="525AFE9D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828800" cy="1828800"/>
                <wp:effectExtent l="0" t="0" r="0" b="508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3C81" w:rsidRPr="004E3C81" w:rsidRDefault="004E3C81" w:rsidP="004E3C8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46"/>
                                <w:szCs w:val="46"/>
                                <w:lang w:val="es-ES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4000">
                                        <w14:srgbClr w14:val="FFC000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87000">
                                        <w14:srgbClr w14:val="FFC000">
                                          <w14:lumMod w14:val="20000"/>
                                          <w14:lumOff w14:val="8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C81">
                              <w:rPr>
                                <w:rFonts w:ascii="Calibri" w:hAnsi="Calibri" w:cs="Calibri"/>
                                <w:b/>
                                <w:color w:val="000000"/>
                                <w:sz w:val="46"/>
                                <w:szCs w:val="46"/>
                                <w:lang w:val="es-ES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4000">
                                        <w14:srgbClr w14:val="FFC000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87000">
                                        <w14:srgbClr w14:val="FFC000">
                                          <w14:lumMod w14:val="20000"/>
                                          <w14:lumOff w14:val="8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Características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06A4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0;margin-top:2.2pt;width:2in;height:2in;z-index:25166028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NlJQIAAFUEAAAOAAAAZHJzL2Uyb0RvYy54bWysVMuO2jAU3VfqP1jelwCiLY0II8qIqhKa&#10;GYmpZm0ch0RKfC3bkNCv77ETGDrtqurGuS/fx7nHWdx1Tc1OyrqKdMYnozFnSkvKK33I+I/nzYc5&#10;Z84LnYuatMr4WTl+t3z/btGaVE2ppDpXliGJdmlrMl56b9IkcbJUjXAjMkrDWZBthIdqD0luRYvs&#10;TZ1Mx+NPSUs2N5akcg7W+97JlzF/USjpH4vCKc/qjKM3H08bz304k+VCpAcrTFnJoQ3xD100otIo&#10;ek11L7xgR1v9kaqppCVHhR9JahIqikqqOAOmmYzfTLMrhVFxFoDjzBUm9//SyofTk2VVjt1xpkWD&#10;Fa2PIrfEcsW86jyxSQCpNS5F7M4g2ndfqQsXBruDMczeFbYJX0zF4Afc5yvEyMRkuDSfzudjuCR8&#10;FwV5ktfrxjr/TVHDgpBxix1GaMVp63wfegkJ1TRtqrqGXaS1/s2AnMGShN77HoPku303DDz0v6f8&#10;jLEs9exwRm4qlN4K55+EBR3QLijuH3EUNbUZp0HirCT782/2EI8twctZC3plXIP/nNXfNbb3ZTKb&#10;BTZGZfbx8xSKvfXsbz362KwJ/MWG0FsUQ7yvL2JhqXnBO1iFmnAJLVE54/4irn1PebwjqVarGAT+&#10;GeG3emdkSB2QC7A+dy/CmgH7QIAHutBQpG9W0MeGm86sjh6LiPsJKPeYDuCDu3HDwzsLj+NWj1Gv&#10;f4PlLwAAAP//AwBQSwMEFAAGAAgAAAAhAPFTYbPaAAAABgEAAA8AAABkcnMvZG93bnJldi54bWxM&#10;j8FOwzAQRO9I/IO1lXqjTqOA0hCnQoWegbYf4MZLnCZeR7HbBr6e5URvM5rVzNtyPbleXHAMrScF&#10;y0UCAqn2pqVGwWG/fchBhKjJ6N4TKvjGAOvq/q7UhfFX+sTLLjaCSygUWoGNcSikDLVFp8PCD0ic&#10;ffnR6ch2bKQZ9ZXLXS/TJHmSTrfEC1YPuLFYd7uzU5An7r3rVulHcNnP8tFuXv3bcFJqPptenkFE&#10;nOL/MfzhMzpUzHT0ZzJB9Ar4kaggy0BwmOY5+yOLVZqBrEp5i1/9AgAA//8DAFBLAQItABQABgAI&#10;AAAAIQC2gziS/gAAAOEBAAATAAAAAAAAAAAAAAAAAAAAAABbQ29udGVudF9UeXBlc10ueG1sUEsB&#10;Ai0AFAAGAAgAAAAhADj9If/WAAAAlAEAAAsAAAAAAAAAAAAAAAAALwEAAF9yZWxzLy5yZWxzUEsB&#10;Ai0AFAAGAAgAAAAhAFJts2UlAgAAVQQAAA4AAAAAAAAAAAAAAAAALgIAAGRycy9lMm9Eb2MueG1s&#10;UEsBAi0AFAAGAAgAAAAhAPFTYbPaAAAABgEAAA8AAAAAAAAAAAAAAAAAfwQAAGRycy9kb3ducmV2&#10;LnhtbFBLBQYAAAAABAAEAPMAAACGBQAAAAA=&#10;" filled="f" stroked="f">
                <v:textbox style="mso-fit-shape-to-text:t">
                  <w:txbxContent>
                    <w:p w:rsidR="004E3C81" w:rsidRPr="004E3C81" w:rsidRDefault="004E3C81" w:rsidP="004E3C81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46"/>
                          <w:szCs w:val="46"/>
                          <w:lang w:val="es-ES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/>
                                </w14:gs>
                                <w14:gs w14:pos="4000">
                                  <w14:srgbClr w14:val="FFC000">
                                    <w14:lumMod w14:val="60000"/>
                                    <w14:lumOff w14:val="40000"/>
                                  </w14:srgbClr>
                                </w14:gs>
                                <w14:gs w14:pos="87000">
                                  <w14:srgbClr w14:val="FFC000">
                                    <w14:lumMod w14:val="20000"/>
                                    <w14:lumOff w14:val="8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E3C81">
                        <w:rPr>
                          <w:rFonts w:ascii="Calibri" w:hAnsi="Calibri" w:cs="Calibri"/>
                          <w:b/>
                          <w:color w:val="000000"/>
                          <w:sz w:val="46"/>
                          <w:szCs w:val="46"/>
                          <w:lang w:val="es-ES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/>
                                </w14:gs>
                                <w14:gs w14:pos="4000">
                                  <w14:srgbClr w14:val="FFC000">
                                    <w14:lumMod w14:val="60000"/>
                                    <w14:lumOff w14:val="40000"/>
                                  </w14:srgbClr>
                                </w14:gs>
                                <w14:gs w14:pos="87000">
                                  <w14:srgbClr w14:val="FFC000">
                                    <w14:lumMod w14:val="20000"/>
                                    <w14:lumOff w14:val="8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Características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3C81" w:rsidRPr="004E3C81" w:rsidRDefault="004E3C81" w:rsidP="004E3C81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</w:p>
    <w:p w:rsidR="004E3C81" w:rsidRPr="004E3C81" w:rsidRDefault="004E3C81" w:rsidP="004E3C81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4E3C81">
        <w:rPr>
          <w:rFonts w:ascii="Calibri" w:eastAsia="Calibri" w:hAnsi="Calibri" w:cs="Calibri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07E6A36E" wp14:editId="361876FF">
            <wp:extent cx="6858000" cy="2434264"/>
            <wp:effectExtent l="0" t="38100" r="0" b="42545"/>
            <wp:docPr id="18" name="Diagrama 18">
              <a:extLst xmlns:a="http://schemas.openxmlformats.org/drawingml/2006/main">
                <a:ext uri="{FF2B5EF4-FFF2-40B4-BE49-F238E27FC236}">
                  <a16:creationId xmlns:a16="http://schemas.microsoft.com/office/drawing/2014/main" id="{E5738000-ABB9-4AE9-8C01-76009EA261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E3C81" w:rsidRPr="004E3C81" w:rsidRDefault="004E3C81" w:rsidP="004E3C81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4E3C81" w:rsidRPr="004E3C81" w:rsidRDefault="004E3C81" w:rsidP="004E3C81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4E3C81">
        <w:rPr>
          <w:rFonts w:ascii="Calibri" w:eastAsia="Calibri" w:hAnsi="Calibri" w:cs="Calibri"/>
          <w:sz w:val="24"/>
          <w:szCs w:val="24"/>
          <w:lang w:val="es-CO" w:eastAsia="en-US"/>
        </w:rPr>
        <w:t xml:space="preserve"> </w:t>
      </w:r>
    </w:p>
    <w:p w:rsidR="004E3C81" w:rsidRPr="004E3C81" w:rsidRDefault="004E3C81" w:rsidP="009431F8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4E3C81">
        <w:rPr>
          <w:rFonts w:ascii="Calibri" w:eastAsia="Calibri" w:hAnsi="Calibri" w:cs="Calibri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6399EBC7" wp14:editId="22F714A6">
            <wp:extent cx="6324600" cy="3780790"/>
            <wp:effectExtent l="0" t="38100" r="0" b="314960"/>
            <wp:docPr id="6" name="Diagrama 6">
              <a:extLst xmlns:a="http://schemas.openxmlformats.org/drawingml/2006/main">
                <a:ext uri="{FF2B5EF4-FFF2-40B4-BE49-F238E27FC236}">
                  <a16:creationId xmlns:a16="http://schemas.microsoft.com/office/drawing/2014/main" id="{2C7C9017-207F-4E0D-BDDE-5793D02CA7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4E3C81" w:rsidRPr="009431F8" w:rsidRDefault="004E3C81" w:rsidP="004E3C8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es-CO" w:eastAsia="en-US"/>
        </w:rPr>
      </w:pPr>
      <w:r w:rsidRPr="009431F8">
        <w:rPr>
          <w:rFonts w:ascii="Calibri" w:eastAsia="Calibri" w:hAnsi="Calibri" w:cs="Calibri"/>
          <w:b/>
          <w:sz w:val="24"/>
          <w:szCs w:val="24"/>
          <w:lang w:val="es-CO" w:eastAsia="en-US"/>
        </w:rPr>
        <w:t xml:space="preserve">RESPONDE EN EL CUADERNO: </w:t>
      </w:r>
    </w:p>
    <w:p w:rsidR="00E964E6" w:rsidRDefault="00E964E6" w:rsidP="004E3C8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E964E6" w:rsidRPr="009431F8" w:rsidRDefault="004E3C81" w:rsidP="004E3C81">
      <w:pPr>
        <w:pStyle w:val="Prrafodelista"/>
        <w:numPr>
          <w:ilvl w:val="0"/>
          <w:numId w:val="17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9431F8">
        <w:rPr>
          <w:rFonts w:ascii="Calibri" w:eastAsia="Calibri" w:hAnsi="Calibri" w:cs="Calibri"/>
          <w:sz w:val="24"/>
          <w:szCs w:val="24"/>
          <w:lang w:val="es-CO" w:eastAsia="en-US"/>
        </w:rPr>
        <w:t xml:space="preserve">Realiza un esquema del posmodernismo </w:t>
      </w:r>
    </w:p>
    <w:p w:rsidR="009431F8" w:rsidRPr="009431F8" w:rsidRDefault="004E3C81" w:rsidP="004E3C81">
      <w:pPr>
        <w:pStyle w:val="Prrafodelista"/>
        <w:numPr>
          <w:ilvl w:val="0"/>
          <w:numId w:val="17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9431F8">
        <w:rPr>
          <w:rFonts w:ascii="Calibri" w:eastAsia="Calibri" w:hAnsi="Calibri" w:cs="Calibri"/>
          <w:sz w:val="24"/>
          <w:szCs w:val="24"/>
          <w:lang w:val="es-CO" w:eastAsia="en-US"/>
        </w:rPr>
        <w:t xml:space="preserve">Explica con tus palabras las características del posmodernismo </w:t>
      </w:r>
    </w:p>
    <w:p w:rsidR="0085408D" w:rsidRDefault="004E3C81" w:rsidP="0085408D">
      <w:pPr>
        <w:pStyle w:val="Prrafodelista"/>
        <w:numPr>
          <w:ilvl w:val="0"/>
          <w:numId w:val="17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9431F8">
        <w:rPr>
          <w:rFonts w:ascii="Calibri" w:eastAsia="Calibri" w:hAnsi="Calibri" w:cs="Calibri"/>
          <w:sz w:val="24"/>
          <w:szCs w:val="24"/>
          <w:lang w:val="es-CO" w:eastAsia="en-US"/>
        </w:rPr>
        <w:t xml:space="preserve"> De acuerdo con lo visto en clase, doy mi definición sobre el Modernismo y Posmodernismo. </w:t>
      </w:r>
    </w:p>
    <w:p w:rsidR="008926B6" w:rsidRPr="009431F8" w:rsidRDefault="008926B6" w:rsidP="008926B6">
      <w:pPr>
        <w:pStyle w:val="Prrafodelista"/>
        <w:numPr>
          <w:ilvl w:val="0"/>
          <w:numId w:val="17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 xml:space="preserve">Ingresa al enlace y realiza las actividades virtuales: </w:t>
      </w:r>
      <w:hyperlink r:id="rId25" w:history="1">
        <w:r w:rsidRPr="003F5B35">
          <w:rPr>
            <w:rStyle w:val="Hipervnculo"/>
            <w:rFonts w:ascii="Calibri" w:eastAsia="Calibri" w:hAnsi="Calibri" w:cs="Calibri"/>
            <w:sz w:val="24"/>
            <w:szCs w:val="24"/>
            <w:lang w:val="es-CO" w:eastAsia="en-US"/>
          </w:rPr>
          <w:t>https://modernismo15.webnode.com.co/</w:t>
        </w:r>
      </w:hyperlink>
      <w:r>
        <w:rPr>
          <w:rFonts w:ascii="Calibri" w:eastAsia="Calibri" w:hAnsi="Calibri" w:cs="Calibri"/>
          <w:sz w:val="24"/>
          <w:szCs w:val="24"/>
          <w:lang w:val="es-CO" w:eastAsia="en-US"/>
        </w:rPr>
        <w:t xml:space="preserve"> </w:t>
      </w:r>
    </w:p>
    <w:p w:rsidR="009431F8" w:rsidRPr="009431F8" w:rsidRDefault="009431F8" w:rsidP="0085408D">
      <w:pPr>
        <w:pStyle w:val="Prrafodelista"/>
        <w:numPr>
          <w:ilvl w:val="0"/>
          <w:numId w:val="17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9431F8">
        <w:rPr>
          <w:rFonts w:ascii="Calibri" w:eastAsia="Calibri" w:hAnsi="Calibri" w:cs="Calibri"/>
          <w:sz w:val="24"/>
          <w:szCs w:val="24"/>
          <w:lang w:val="es-CO" w:eastAsia="en-US"/>
        </w:rPr>
        <w:t xml:space="preserve">Lee y contesta las preguntas que se presentan a continuación: </w:t>
      </w:r>
    </w:p>
    <w:p w:rsidR="0085408D" w:rsidRPr="00AF65CF" w:rsidRDefault="0085408D" w:rsidP="0085408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es-CO" w:eastAsia="en-US"/>
        </w:rPr>
      </w:pPr>
    </w:p>
    <w:p w:rsidR="0085408D" w:rsidRPr="00FA4882" w:rsidRDefault="00FA4882" w:rsidP="0085408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es-CO" w:eastAsia="en-US"/>
        </w:rPr>
      </w:pPr>
      <w:r w:rsidRPr="00FA4882">
        <w:rPr>
          <w:rFonts w:ascii="Calibri" w:eastAsia="Calibri" w:hAnsi="Calibri" w:cs="Calibri"/>
          <w:b/>
          <w:sz w:val="24"/>
          <w:szCs w:val="24"/>
          <w:lang w:val="es-CO" w:eastAsia="en-US"/>
        </w:rPr>
        <w:t xml:space="preserve">PSICOPATÍA </w:t>
      </w:r>
    </w:p>
    <w:p w:rsidR="0085408D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 xml:space="preserve">La chicuela del médico que pasa, </w:t>
      </w:r>
    </w:p>
    <w:p w:rsidR="0085408D" w:rsidRPr="005362E8" w:rsidRDefault="005362E8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164465</wp:posOffset>
                </wp:positionV>
                <wp:extent cx="1943100" cy="314325"/>
                <wp:effectExtent l="0" t="0" r="57150" b="85725"/>
                <wp:wrapNone/>
                <wp:docPr id="9" name="Conector 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3143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E9B75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9" o:spid="_x0000_s1026" type="#_x0000_t34" style="position:absolute;margin-left:177.75pt;margin-top:12.95pt;width:153pt;height:24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zl0gEAAPkDAAAOAAAAZHJzL2Uyb0RvYy54bWysU02P0zAQvSPxHyzfaZJ2QbRquocucEFQ&#10;sfADXGfcWvKXxt4m+feMnTaLAAmBuDixPW/mvTfj7f1gDbsARu1dy5tFzRk46TvtTi3/9vX9q7ec&#10;xSRcJ4x30PIRIr/fvXyx7cMGlv7sTQfIKImLmz60/JxS2FRVlGewIi58AEeXyqMVibZ4qjoUPWW3&#10;plrW9Zuq99gF9BJipNOH6ZLvSn6lQKbPSkVIzLScuKWyYlmPea12W7E5oQhnLa80xD+wsEI7Kjqn&#10;ehBJsCfUv6SyWqKPXqWF9LbySmkJRQOpaeqf1DyeRYCihcyJYbYp/r+08tPlgEx3LV9z5oSlFu2p&#10;UTJ5ZMKdnoxAts4u9SFuKHjvDnjdxXDALHlQaPOXxLChODvOzsKQmKTDZn23ampqgKS7VXO3Wr7O&#10;SatndMCYPoC3LP+0/AguEZGJyapYKy4fY5pAt+Bc1ri8JqHNO9exNAaSkFATeQPXGjmkygImyuUv&#10;jQYm+BdQZEAmWcqU0YO9QXYRNDRCSqLSzJkoOsOUNmYG1n8GXuMzFMpY/g14RpTK3qUZbLXz+Lvq&#10;abhRVlP8zYFJd7bg6LuxNLNYQ/NV+nF9C3mAf9wX+POL3X0HAAD//wMAUEsDBBQABgAIAAAAIQDn&#10;K3gh4QAAAAkBAAAPAAAAZHJzL2Rvd25yZXYueG1sTI/BTsMwDIbvSLxDZCRuLO0gHStNJ4QGYqJC&#10;2tgBblkT2orGqZJsLW+POcHR9qff31+sJtuzk/GhcyghnSXADNZOd9hI2L89Xt0CC1GhVr1DI+Hb&#10;BFiV52eFyrUbcWtOu9gwCsGQKwltjEPOeahbY1WYucEg3T6dtyrS6BuuvRop3PZ8niQZt6pD+tCq&#10;wTy0pv7aHa2Eqlu/Vs++eh+ekvElXYfNfhk/pLy8mO7vgEUzxT8YfvVJHUpyOrgj6sB6CddCCEIl&#10;zMUSGAFZltLiIGEhboCXBf/foPwBAAD//wMAUEsBAi0AFAAGAAgAAAAhALaDOJL+AAAA4QEAABMA&#10;AAAAAAAAAAAAAAAAAAAAAFtDb250ZW50X1R5cGVzXS54bWxQSwECLQAUAAYACAAAACEAOP0h/9YA&#10;AACUAQAACwAAAAAAAAAAAAAAAAAvAQAAX3JlbHMvLnJlbHNQSwECLQAUAAYACAAAACEAE38s5dIB&#10;AAD5AwAADgAAAAAAAAAAAAAAAAAuAgAAZHJzL2Uyb0RvYy54bWxQSwECLQAUAAYACAAAACEA5yt4&#10;IeEAAAAJAQAADwAAAAAAAAAAAAAAAAAsBAAAZHJzL2Rvd25yZXYueG1sUEsFBgAAAAAEAAQA8wAA&#10;ADoFAAAAAA==&#10;" strokecolor="#4579b8 [3044]">
                <v:stroke endarrow="block"/>
              </v:shape>
            </w:pict>
          </mc:Fallback>
        </mc:AlternateContent>
      </w:r>
      <w:r w:rsidR="0085408D" w:rsidRPr="005362E8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una rubia adorable,</w:t>
      </w:r>
    </w:p>
    <w:p w:rsidR="0085408D" w:rsidRPr="005362E8" w:rsidRDefault="005362E8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73660</wp:posOffset>
                </wp:positionV>
                <wp:extent cx="438150" cy="3810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3BF3D" id="Rectángulo 11" o:spid="_x0000_s1026" style="position:absolute;margin-left:337.5pt;margin-top:5.8pt;width:34.5pt;height:3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vjngIAAK4FAAAOAAAAZHJzL2Uyb0RvYy54bWysVM1u2zAMvg/YOwi6r3ayZOuMOkXQosOA&#10;ri3aDj2rshQLkERNUuJkb7Nn6YuNkh036Lodhl1sin+f+InkyenWaLIRPiiwNZ0clZQIy6FRdlXT&#10;b/cX744pCZHZhmmwoqY7Eejp4u2bk85VYgot6EZ4gklsqDpX0zZGVxVF4K0wLByBExaNErxhEY9+&#10;VTSedZjd6GJalh+KDnzjPHARAmrPeyNd5PxSCh6vpQwiEl1TvFvMX5+/j+lbLE5YtfLMtYoP12D/&#10;cAvDlEXQMdU5i4ysvfotlVHcQwAZjziYAqRUXOQasJpJ+aKau5Y5kWtBcoIbaQr/Ly2/2tx4ohp8&#10;uwkllhl8o1tk7emnXa01ENQiRZ0LFXreuRs/nAKKqd6t9Cb9sRKyzbTuRlrFNhKOytn748kcyedo&#10;QrEsM+3Fc7DzIX4WYEgSauoRP5PJNpchIiC67l0SVgCtmguldT6kThFn2pMNwzdmnAsb5zlcr81X&#10;aHo99koPyypUY0/06uO9GiFyz6VMGfAApEjl9wVnKe60SNDa3gqJ3GGJ0ww4Zji8y6Q3tawRvXr+&#10;R8ycMGWWWNyYe0jwWp35cfDqg38KFbnpx+DybxfrqR0jMjLYOAYbZcG/lkDHEbn3R8oOqEniIzQ7&#10;7CwP/cgFxy8Uvu4lC/GGeZwxbAjcG/EaP1JDV1MYJEpa8D9e0yd/bH20UtLhzNY0fF8zLyjRXywO&#10;xafJbJaGPB9m849TPPhDy+Ohxa7NGWDLYN/j7bKY/KPei9KDecD1skyoaGKWI3ZNefT7w1nsdwku&#10;KC6Wy+yGg+1YvLR3jqfkidXUvffbB+bd0OIRZ+MK9vPNqhed3vumSAvLdQSp8hg88zrwjUshN+uw&#10;wNLWOTxnr+c1u/gFAAD//wMAUEsDBBQABgAIAAAAIQA+/Tfz2gAAAAkBAAAPAAAAZHJzL2Rvd25y&#10;ZXYueG1sTE9NS8NAEL0L/odlBG92U6mpxGyKCEpvxbR4nman2dDsbMhu2vjvHU96m/fBm/fKzex7&#10;daExdoENLBcZKOIm2I5bA4f9+8MzqJiQLfaBycA3RdhUtzclFjZc+ZMudWqVhHAs0IBLaSi0jo0j&#10;j3ERBmLRTmH0mASOrbYjXiXc9/oxy3LtsWP54HCgN0fNuZ68gfxr2p3wQ+9qva3d9mDPcc+ZMfd3&#10;8+sLqERz+jPDb32pDpV0OoaJbVS9ZKyfZEsSYZmDEsN6tRLiKIcQuir1/wXVDwAAAP//AwBQSwEC&#10;LQAUAAYACAAAACEAtoM4kv4AAADhAQAAEwAAAAAAAAAAAAAAAAAAAAAAW0NvbnRlbnRfVHlwZXNd&#10;LnhtbFBLAQItABQABgAIAAAAIQA4/SH/1gAAAJQBAAALAAAAAAAAAAAAAAAAAC8BAABfcmVscy8u&#10;cmVsc1BLAQItABQABgAIAAAAIQCLcivjngIAAK4FAAAOAAAAAAAAAAAAAAAAAC4CAABkcnMvZTJv&#10;RG9jLnhtbFBLAQItABQABgAIAAAAIQA+/Tfz2gAAAAkBAAAPAAAAAAAAAAAAAAAAAPgEAABkcnMv&#10;ZG93bnJldi54bWxQSwUGAAAAAAQABADzAAAA/wUAAAAA&#10;" fillcolor="#daeef3 [664]" strokecolor="#243f60 [1604]" strokeweight="2pt"/>
            </w:pict>
          </mc:Fallback>
        </mc:AlternateContent>
      </w:r>
      <w:r w:rsidR="0085408D" w:rsidRPr="005362E8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 cuyos ojos arden como una brasa, </w:t>
      </w:r>
    </w:p>
    <w:p w:rsidR="0085408D" w:rsidRPr="005362E8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5362E8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abre los labios húmedos y rojos</w:t>
      </w:r>
    </w:p>
    <w:p w:rsidR="00AF65CF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362E8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y le pregunta al padre, enternecida</w:t>
      </w: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 xml:space="preserve"> </w:t>
      </w:r>
    </w:p>
    <w:p w:rsidR="0085408D" w:rsidRPr="0085408D" w:rsidRDefault="00AF65CF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>-Aquel señor, papá</w:t>
      </w:r>
      <w:r w:rsidR="00942A05">
        <w:rPr>
          <w:rFonts w:ascii="Calibri" w:eastAsia="Calibri" w:hAnsi="Calibri" w:cs="Calibri"/>
          <w:sz w:val="24"/>
          <w:szCs w:val="24"/>
          <w:lang w:val="es-CO" w:eastAsia="en-US"/>
        </w:rPr>
        <w:t>, ¿de qué está enfermo?</w:t>
      </w:r>
    </w:p>
    <w:p w:rsidR="005362E8" w:rsidRDefault="00942A05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 xml:space="preserve">¿Qué tristeza le anubla así </w:t>
      </w:r>
      <w:r w:rsidR="0085408D" w:rsidRPr="0085408D">
        <w:rPr>
          <w:rFonts w:ascii="Calibri" w:eastAsia="Calibri" w:hAnsi="Calibri" w:cs="Calibri"/>
          <w:sz w:val="24"/>
          <w:szCs w:val="24"/>
          <w:lang w:val="es-CO" w:eastAsia="en-US"/>
        </w:rPr>
        <w:t xml:space="preserve">la vida? </w:t>
      </w:r>
    </w:p>
    <w:p w:rsidR="005362E8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>Cuando va a casa a verle a usted, me duermo,</w:t>
      </w:r>
    </w:p>
    <w:p w:rsidR="005362E8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 xml:space="preserve"> tan silencioso y triste. ¿Qué mal sufre? </w:t>
      </w:r>
    </w:p>
    <w:p w:rsidR="005362E8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lastRenderedPageBreak/>
        <w:t xml:space="preserve">Una sonrisa el profesor contiene, </w:t>
      </w:r>
    </w:p>
    <w:p w:rsidR="005362E8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>mira luego una flor, color de azufre.</w:t>
      </w:r>
    </w:p>
    <w:p w:rsidR="0085408D" w:rsidRPr="0085408D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 xml:space="preserve"> oye el canto de un pájaro que viene,</w:t>
      </w:r>
    </w:p>
    <w:p w:rsidR="005362E8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 xml:space="preserve">y comienza de pronto, con descaro: </w:t>
      </w:r>
    </w:p>
    <w:p w:rsidR="0085408D" w:rsidRPr="00893820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-Es</w:t>
      </w:r>
      <w:r w:rsidR="005362E8"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e señor padece un mal muy raro,</w:t>
      </w:r>
    </w:p>
    <w:p w:rsidR="005362E8" w:rsidRPr="00893820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que ataca rara vez a las mujeres </w:t>
      </w:r>
    </w:p>
    <w:p w:rsidR="00893820" w:rsidRPr="00893820" w:rsidRDefault="00893820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270BE5" wp14:editId="2EFFF44F">
                <wp:simplePos x="0" y="0"/>
                <wp:positionH relativeFrom="column">
                  <wp:posOffset>4171950</wp:posOffset>
                </wp:positionH>
                <wp:positionV relativeFrom="paragraph">
                  <wp:posOffset>114935</wp:posOffset>
                </wp:positionV>
                <wp:extent cx="438150" cy="3810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33BCD" id="Rectángulo 13" o:spid="_x0000_s1026" style="position:absolute;margin-left:328.5pt;margin-top:9.05pt;width:34.5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e4ngIAAK4FAAAOAAAAZHJzL2Uyb0RvYy54bWysVM1u2zAMvg/YOwi6r7bTZOuMOEXQosOA&#10;ri3aDj0rshQbkERNUuJkb7Nn2YuNkh036Lodhl1s/n8kRXJ+vtOKbIXzLZiKFic5JcJwqFuzrujX&#10;x6t3Z5T4wEzNFBhR0b3w9Hzx9s28s6WYQAOqFo5gEOPLzla0CcGWWeZ5IzTzJ2CFQaUEp1lA1q2z&#10;2rEOo2uVTfL8fdaBq60DLrxH6WWvpIsUX0rBw62UXgSiKoq5hfR16buK32wxZ+XaMdu0fEiD/UMW&#10;mrUGQcdQlywwsnHtb6F0yx14kOGEg85AypaLVANWU+QvqnlomBWpFmyOt2Ob/P8Ly2+2d460Nb7d&#10;KSWGaXyje+zazx9mvVFAUIot6qwv0fLB3rmB80jGenfS6fjHSsgutXU/tlXsAuEonJ6eFTNsPkcV&#10;knme2p49O1vnwycBmkSiog7xUzPZ9toHBETTg0nE8qDa+qpVKjFxUsSFcmTL8I0Z58KEWXJXG/0F&#10;6l6Os9LDshLFOBO9+OwgRog0czFSAjwCyWL5fcGJCnslIrQy90Ji77DESQIcIxznUvSqhtWiF8/+&#10;iJkCxsgSixtjDwFeq7OIj4OpD/bRVaShH53zvyXWO48eCRlMGJ11a8C9FkCFEbm3xyyOWhPJFdR7&#10;nCwH/cp5y69afN1r5sMdc7hjOBB4N8ItfqSCrqIwUJQ04L6/Jo/2OPqopaTDna2o/7ZhTlCiPhtc&#10;io/FdBqXPDHT2YcJMu5YszrWmI2+AByZAi+U5YmM9kEdSOlAP+F5WUZUVDHDEbuiPLgDcxH6W4IH&#10;iovlMpnhYlsWrs2D5TF47Gqc3sfdE3N2GPGAu3EDh/1m5YtJ722jp4HlJoBs0xo893XoNx6F9P7D&#10;AYtX55hPVs9ndvELAAD//wMAUEsDBBQABgAIAAAAIQDVSZew2QAAAAkBAAAPAAAAZHJzL2Rvd25y&#10;ZXYueG1sTE9NS8NAEL0L/odlBG9204JpidkUEZTeimnxPM1Os6HZ2ZDdtPHfO570Nu+DN++V29n3&#10;6kpj7AIbWC4yUMRNsB23Bo6H96cNqJiQLfaBycA3RdhW93clFjbc+JOudWqVhHAs0IBLaSi0jo0j&#10;j3ERBmLRzmH0mASOrbYj3iTc93qVZbn22LF8cDjQm6PmUk/eQP417c/4ofe13tVud7SXeODMmMeH&#10;+fUFVKI5/Znht75Uh0o6ncLENqpeMp7XsiWJsFmCEsN6lQtxkkMIXZX6/4LqBwAA//8DAFBLAQIt&#10;ABQABgAIAAAAIQC2gziS/gAAAOEBAAATAAAAAAAAAAAAAAAAAAAAAABbQ29udGVudF9UeXBlc10u&#10;eG1sUEsBAi0AFAAGAAgAAAAhADj9If/WAAAAlAEAAAsAAAAAAAAAAAAAAAAALwEAAF9yZWxzLy5y&#10;ZWxzUEsBAi0AFAAGAAgAAAAhAI4RJ7ieAgAArgUAAA4AAAAAAAAAAAAAAAAALgIAAGRycy9lMm9E&#10;b2MueG1sUEsBAi0AFAAGAAgAAAAhANVJl7DZAAAACQEAAA8AAAAAAAAAAAAAAAAA+AQAAGRycy9k&#10;b3ducmV2LnhtbFBLBQYAAAAABAAEAPMAAAD+BQAAAAA=&#10;" fillcolor="#daeef3 [664]" strokecolor="#243f60 [1604]" strokeweight="2pt"/>
            </w:pict>
          </mc:Fallback>
        </mc:AlternateContent>
      </w:r>
      <w:r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40523D" wp14:editId="7E9FD555">
                <wp:simplePos x="0" y="0"/>
                <wp:positionH relativeFrom="column">
                  <wp:posOffset>2124075</wp:posOffset>
                </wp:positionH>
                <wp:positionV relativeFrom="paragraph">
                  <wp:posOffset>4445</wp:posOffset>
                </wp:positionV>
                <wp:extent cx="1943100" cy="314325"/>
                <wp:effectExtent l="0" t="0" r="57150" b="85725"/>
                <wp:wrapNone/>
                <wp:docPr id="12" name="Conector 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3143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41244" id="Conector angular 12" o:spid="_x0000_s1026" type="#_x0000_t34" style="position:absolute;margin-left:167.25pt;margin-top:.35pt;width:153pt;height:24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wB0wEAAPsDAAAOAAAAZHJzL2Uyb0RvYy54bWysU8uu0zAQ3SPxD5b3NEl7QRA1vYteYIOg&#10;4vEBrjNuLPmlsW+T/j1jp81FgIRAbJzYnjNzzpnx9n6yhp0Bo/au482q5gyc9L12p45/+/ruxWvO&#10;YhKuF8Y76PgFIr/fPX+2HUMLaz940wMySuJiO4aODymFtqqiHMCKuPIBHF0qj1Yk2uKp6lGMlN2a&#10;al3Xr6rRYx/QS4iRTh/mS74r+ZUCmT4pFSEx03HilsqKZT3mtdptRXtCEQYtrzTEP7CwQjsquqR6&#10;EEmwR9S/pLJaoo9epZX0tvJKaQlFA6lp6p/UfBlEgKKFzIlhsSn+v7Ty4/mATPfUuzVnTljq0Z46&#10;JZNHJtzp0QhkdEU+jSG2FL53B7zuYjhgFj0ptPlLcthUvL0s3sKUmKTD5s3dpqmpBZLuNs3dZv0y&#10;J62e0AFjeg/esvzT8SO4RExmKptirjh/iGkG3YJzWePymoQ2b13P0iWQhoSa2Bu41sghVRYwUy5/&#10;6WJghn8GRRZkkqVMGT7YG2RnQWMjpCQqzZKJojNMaWMWYP1n4DU+Q6EM5t+AF0Sp7F1awFY7j7+r&#10;nqYbZTXH3xyYdWcLjr6/lGYWa2jCSj+uryGP8I/7An96s7vvAAAA//8DAFBLAwQUAAYACAAAACEA&#10;EwJuVt0AAAAHAQAADwAAAGRycy9kb3ducmV2LnhtbEyOTU/DMBBE70j8B2uRuFG7n0CIUyFUEIgI&#10;idID3Nx4SSLidWS7Tfj3LCc4jmb05uXr0XXiiCG2njRMJwoEUuVtS7WG3dv9xRWImAxZ03lCDd8Y&#10;YV2cnuQms36gVzxuUy0YQjEzGpqU+kzKWDXoTJz4Hom7Tx+cSRxDLW0wA8NdJ2dKraQzLfFDY3q8&#10;a7D62h6chrLdvJSPoXzvH9TwPN3Ep911+tD6/Gy8vQGRcEx/Y/jVZ3Uo2GnvD2Sj6DTM54slTzVc&#10;guB6tVAc9xqWagayyOV//+IHAAD//wMAUEsBAi0AFAAGAAgAAAAhALaDOJL+AAAA4QEAABMAAAAA&#10;AAAAAAAAAAAAAAAAAFtDb250ZW50X1R5cGVzXS54bWxQSwECLQAUAAYACAAAACEAOP0h/9YAAACU&#10;AQAACwAAAAAAAAAAAAAAAAAvAQAAX3JlbHMvLnJlbHNQSwECLQAUAAYACAAAACEAzVHsAdMBAAD7&#10;AwAADgAAAAAAAAAAAAAAAAAuAgAAZHJzL2Uyb0RvYy54bWxQSwECLQAUAAYACAAAACEAEwJuVt0A&#10;AAAHAQAADwAAAAAAAAAAAAAAAAAtBAAAZHJzL2Rvd25yZXYueG1sUEsFBgAAAAAEAAQA8wAAADcF&#10;AAAAAA==&#10;" strokecolor="#4579b8 [3044]">
                <v:stroke endarrow="block"/>
              </v:shape>
            </w:pict>
          </mc:Fallback>
        </mc:AlternateContent>
      </w:r>
      <w:r w:rsidR="0085408D"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y pocas a los hombres, hija </w:t>
      </w:r>
      <w:r w:rsidR="005362E8"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mía</w:t>
      </w:r>
      <w:r w:rsidR="0085408D"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 </w:t>
      </w:r>
    </w:p>
    <w:p w:rsidR="00893820" w:rsidRPr="00893820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Sufre este mal: pensar. Esa es la causa </w:t>
      </w:r>
    </w:p>
    <w:p w:rsidR="00893820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de su grave y sutil </w:t>
      </w:r>
      <w:r w:rsidR="00893820"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melancolía…</w:t>
      </w:r>
    </w:p>
    <w:p w:rsidR="0085408D" w:rsidRPr="0085408D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 xml:space="preserve"> El </w:t>
      </w:r>
      <w:r w:rsidR="00893820">
        <w:rPr>
          <w:rFonts w:ascii="Calibri" w:eastAsia="Calibri" w:hAnsi="Calibri" w:cs="Calibri"/>
          <w:sz w:val="24"/>
          <w:szCs w:val="24"/>
          <w:lang w:val="es-CO" w:eastAsia="en-US"/>
        </w:rPr>
        <w:t>profesor después hace una pausa</w:t>
      </w:r>
    </w:p>
    <w:p w:rsidR="0085408D" w:rsidRPr="00893820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>y sigue: -</w:t>
      </w:r>
      <w:r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En l</w:t>
      </w:r>
      <w:r w:rsidR="00893820"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as edades de bárbaras naciones,</w:t>
      </w:r>
    </w:p>
    <w:p w:rsidR="00893820" w:rsidRPr="00893820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serias autoridades </w:t>
      </w:r>
    </w:p>
    <w:p w:rsidR="00893820" w:rsidRPr="00893820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curaban ese mal dando cicuta, </w:t>
      </w:r>
    </w:p>
    <w:p w:rsidR="00893820" w:rsidRPr="00893820" w:rsidRDefault="00893820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895A79" wp14:editId="3560B717">
                <wp:simplePos x="0" y="0"/>
                <wp:positionH relativeFrom="column">
                  <wp:posOffset>2428875</wp:posOffset>
                </wp:positionH>
                <wp:positionV relativeFrom="paragraph">
                  <wp:posOffset>147320</wp:posOffset>
                </wp:positionV>
                <wp:extent cx="1943100" cy="314325"/>
                <wp:effectExtent l="0" t="0" r="57150" b="85725"/>
                <wp:wrapNone/>
                <wp:docPr id="14" name="Conector angul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3143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6FD91" id="Conector angular 14" o:spid="_x0000_s1026" type="#_x0000_t34" style="position:absolute;margin-left:191.25pt;margin-top:11.6pt;width:153pt;height:24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Iz0wEAAPsDAAAOAAAAZHJzL2Uyb0RvYy54bWysU9uO0zAQfUfiHyy/0yRtQVA13Ycu8IKg&#10;4vIBrjNuLfmmsbdJ/p6x02YRICFW++LE9pyZc86Mt3eDNewCGLV3LW8WNWfgpO+0O7X8x/cPr95y&#10;FpNwnTDeQctHiPxu9/LFtg8bWPqzNx0goyQubvrQ8nNKYVNVUZ7BirjwARxdKo9WJNriqepQ9JTd&#10;mmpZ12+q3mMX0EuIkU7vp0u+K/mVApm+KBUhMdNy4pbKimU95rXabcXmhCKctbzSEE9gYYV2VHRO&#10;dS+SYA+o/0hltUQfvUoL6W3lldISigZS09S/qfl2FgGKFjInhtmm+Hxp5efLAZnuqHdrzpyw1KM9&#10;dUomj0y404MRyOiKfOpD3FD43h3wuovhgFn0oNDmL8lhQ/F2nL2FITFJh8279aqpqQWS7lbNerV8&#10;nZNWj+iAMX0Eb1n+afkRXCImE5VVMVdcPsU0gW7BuaxxeU1Cm/euY2kMpCGhJvYGrjVySJUFTJTL&#10;XxoNTPCvoMiCTLKUKcMHe4PsImhshJREpZkzUXSGKW3MDKz/DbzGZyiUwfwf8Iwolb1LM9hq5/Fv&#10;1dNwo6ym+JsDk+5swdF3Y2lmsYYmrPTj+hryCP+6L/DHN7v7CQAA//8DAFBLAwQUAAYACAAAACEA&#10;4Ul/P+EAAAAJAQAADwAAAGRycy9kb3ducmV2LnhtbEyPwU7DMAyG70i8Q2QkbixdJrZS6k4IDQRa&#10;hcTYAW5ZG9qKxqmSbC1vjznB0fan39+fryfbi5PxoXOEMJ8lIAxVru6oQdi/PVylIELUVOvekUH4&#10;NgHWxflZrrPajfRqTrvYCA6hkGmENsYhkzJUrbE6zNxgiG+fzlsdefSNrL0eOdz2UiXJUlrdEX9o&#10;9WDuW1N97Y4Woew2L+WTL9+Hx2TczjfheX8TPxAvL6a7WxDRTPEPhl99VoeCnQ7uSHUQPcIiVdeM&#10;IqiFAsHAMk15cUBYqRXIIpf/GxQ/AAAA//8DAFBLAQItABQABgAIAAAAIQC2gziS/gAAAOEBAAAT&#10;AAAAAAAAAAAAAAAAAAAAAABbQ29udGVudF9UeXBlc10ueG1sUEsBAi0AFAAGAAgAAAAhADj9If/W&#10;AAAAlAEAAAsAAAAAAAAAAAAAAAAALwEAAF9yZWxzLy5yZWxzUEsBAi0AFAAGAAgAAAAhAG5SYjPT&#10;AQAA+wMAAA4AAAAAAAAAAAAAAAAALgIAAGRycy9lMm9Eb2MueG1sUEsBAi0AFAAGAAgAAAAhAOFJ&#10;fz/hAAAACQEAAA8AAAAAAAAAAAAAAAAALQQAAGRycy9kb3ducmV2LnhtbFBLBQYAAAAABAAEAPMA&#10;AAA7BQAAAAA=&#10;" strokecolor="#4579b8 [3044]">
                <v:stroke endarrow="block"/>
              </v:shape>
            </w:pict>
          </mc:Fallback>
        </mc:AlternateContent>
      </w:r>
      <w:r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encerrando al enfermo en las prisiones</w:t>
      </w:r>
    </w:p>
    <w:p w:rsidR="00893820" w:rsidRDefault="00893820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39A5F" wp14:editId="2405F9F7">
                <wp:simplePos x="0" y="0"/>
                <wp:positionH relativeFrom="column">
                  <wp:posOffset>4448175</wp:posOffset>
                </wp:positionH>
                <wp:positionV relativeFrom="paragraph">
                  <wp:posOffset>66675</wp:posOffset>
                </wp:positionV>
                <wp:extent cx="438150" cy="38100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54631" id="Rectángulo 15" o:spid="_x0000_s1026" style="position:absolute;margin-left:350.25pt;margin-top:5.25pt;width:34.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NVngIAAK4FAAAOAAAAZHJzL2Uyb0RvYy54bWysVM1u2zAMvg/YOwi6r7azZOuMOkWQosOA&#10;ri3aDj2rshQbkERNUuJkb7Nn6YuNkh036LIdhl1s/n8kRfLsfKsV2QjnWzAVLU5ySoThULdmVdFv&#10;D5fvTinxgZmaKTCiojvh6fn87ZuzzpZiAg2oWjiCQYwvO1vRJgRbZpnnjdDMn4AVBpUSnGYBWbfK&#10;asc6jK5VNsnzD1kHrrYOuPAepRe9ks5TfCkFDzdSehGIqijmFtLXpe9T/GbzM1auHLNNy4c02D9k&#10;oVlrEHQMdcECI2vX/hZKt9yBBxlOOOgMpGy5SDVgNUX+qpr7hlmRasHmeDu2yf+/sPx6c+tIW+Pb&#10;zSgxTOMb3WHXnn+a1VoBQSm2qLO+RMt7e+sGziMZ691Kp+MfKyHb1Nbd2FaxDYSjcPr+tJhh8zmq&#10;kMzz1Pbsxdk6Hz4L0CQSFXWIn5rJNlc+ICCa7k0ilgfV1petUomJkyKWypENwzdmnAsTZsldrfVX&#10;qHs5zkoPy0oU40z04tO9GCHSzMVICfAAJIvl9wUnKuyUiNDK3AmJvcMSJwlwjHCYS9GrGlaLXjz7&#10;I2YKGCNLLG6MPQQ4VmcRHwdTH+yjq0hDPzrnf0usdx49EjKYMDrr1oA7FkCFEbm3xywOWhPJJ6h3&#10;OFkO+pXzll+2+LpXzIdb5nDHcCDwboQb/EgFXUVhoChpwP04Jo/2OPqopaTDna2o/75mTlCivhhc&#10;ik/FdBqXPDHT2ccJMu5Q83SoMWu9BByZAi+U5YmM9kHtSelAP+J5WURUVDHDEbuiPLg9swz9LcED&#10;xcVikcxwsS0LV+be8hg8djVO78P2kTk7jHjA3biG/X6z8tWk97bR08BiHUC2aQ1e+jr0G49Cev/h&#10;gMWrc8gnq5czO/8FAAD//wMAUEsDBBQABgAIAAAAIQB1mrgd2wAAAAkBAAAPAAAAZHJzL2Rvd25y&#10;ZXYueG1sTI9BT8MwDIXvSPyHyJO4sWRI66A0nRASaLeJbuKcNV5TrXGqJt3Kv8c9wcm23tPz94rt&#10;5DtxxSG2gTSslgoEUh1sS42G4+Hj8RlETIas6QKhhh+MsC3v7wqT23CjL7xWqREcQjE3GlxKfS5l&#10;rB16E5ehR2LtHAZvEp9DI+1gbhzuO/mkVCa9aYk/ONPju8P6Uo1eQ/Y97s/mU+4ruavc7mgv8UBK&#10;64fF9PYKIuGU/sww4zM6lMx0CiPZKDoNG6XWbGVhnmzYZC+8nGZlDbIs5P8G5S8AAAD//wMAUEsB&#10;Ai0AFAAGAAgAAAAhALaDOJL+AAAA4QEAABMAAAAAAAAAAAAAAAAAAAAAAFtDb250ZW50X1R5cGVz&#10;XS54bWxQSwECLQAUAAYACAAAACEAOP0h/9YAAACUAQAACwAAAAAAAAAAAAAAAAAvAQAAX3JlbHMv&#10;LnJlbHNQSwECLQAUAAYACAAAACEAgbQzVZ4CAACuBQAADgAAAAAAAAAAAAAAAAAuAgAAZHJzL2Uy&#10;b0RvYy54bWxQSwECLQAUAAYACAAAACEAdZq4HdsAAAAJAQAADwAAAAAAAAAAAAAAAAD4BAAAZHJz&#10;L2Rvd25yZXYueG1sUEsFBgAAAAAEAAQA8wAAAAAGAAAAAA==&#10;" fillcolor="#daeef3 [664]" strokecolor="#243f60 [1604]" strokeweight="2pt"/>
            </w:pict>
          </mc:Fallback>
        </mc:AlternateContent>
      </w:r>
      <w:r w:rsidRPr="00893820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o quemándolo vivo … ¡Buen remedio!</w:t>
      </w:r>
      <w:r w:rsidRPr="00893820">
        <w:rPr>
          <w:rFonts w:ascii="Calibri" w:eastAsia="Calibri" w:hAnsi="Calibri" w:cs="Calibri"/>
          <w:noProof/>
          <w:sz w:val="24"/>
          <w:szCs w:val="24"/>
          <w:lang w:val="es-ES" w:eastAsia="en-US"/>
        </w:rPr>
        <w:t xml:space="preserve"> </w:t>
      </w:r>
    </w:p>
    <w:p w:rsidR="00893820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 xml:space="preserve">Curación decisiva y absoluta </w:t>
      </w:r>
    </w:p>
    <w:p w:rsidR="0085408D" w:rsidRDefault="00893820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>que cortaba de lleno la disputa</w:t>
      </w:r>
    </w:p>
    <w:p w:rsidR="00893820" w:rsidRDefault="00893820" w:rsidP="0089382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 xml:space="preserve">y sanaba al paciente mira el medio, </w:t>
      </w:r>
    </w:p>
    <w:p w:rsidR="007910E4" w:rsidRDefault="00893820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5408D">
        <w:rPr>
          <w:rFonts w:ascii="Calibri" w:eastAsia="Calibri" w:hAnsi="Calibri" w:cs="Calibri"/>
          <w:sz w:val="24"/>
          <w:szCs w:val="24"/>
          <w:lang w:val="es-CO" w:eastAsia="en-US"/>
        </w:rPr>
        <w:t xml:space="preserve">la </w:t>
      </w:r>
      <w:r>
        <w:rPr>
          <w:rFonts w:ascii="Calibri" w:eastAsia="Calibri" w:hAnsi="Calibri" w:cs="Calibri"/>
          <w:sz w:val="24"/>
          <w:szCs w:val="24"/>
          <w:lang w:val="es-CO" w:eastAsia="en-US"/>
        </w:rPr>
        <w:t>profilaxia en fin. Antes, ahora</w:t>
      </w:r>
    </w:p>
    <w:p w:rsidR="007910E4" w:rsidRDefault="007910E4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7910E4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>el mal reviste tantas formas graves,</w:t>
      </w:r>
    </w:p>
    <w:p w:rsidR="00D8258E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>la</w:t>
      </w: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 xml:space="preserve"> invasión se dilata aterradora </w:t>
      </w:r>
    </w:p>
    <w:p w:rsidR="00D8258E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 xml:space="preserve">y no lo curan polvos ni jarabes, </w:t>
      </w:r>
    </w:p>
    <w:p w:rsidR="00D8258E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>en vez de prevenirlo los gobiernos</w:t>
      </w:r>
    </w:p>
    <w:p w:rsidR="00D8258E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 xml:space="preserve"> lo riegan y estimulan, </w:t>
      </w:r>
    </w:p>
    <w:p w:rsidR="00D8258E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 xml:space="preserve">tomos gruesos, revistas y cuadernos </w:t>
      </w:r>
    </w:p>
    <w:p w:rsidR="00D8258E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 xml:space="preserve">revuelan y circulan </w:t>
      </w:r>
    </w:p>
    <w:p w:rsidR="00D8258E" w:rsidRDefault="00D8258E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>y dispersan el germen homicida.</w:t>
      </w:r>
    </w:p>
    <w:p w:rsidR="00472B63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>El mal, gracias a Dios, no es contagioso</w:t>
      </w:r>
    </w:p>
    <w:p w:rsidR="00472B63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 xml:space="preserve"> y lo adquieren muy pocos en mi vida</w:t>
      </w:r>
    </w:p>
    <w:p w:rsidR="00472B63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 xml:space="preserve"> solo he curado a dos. Le dije: </w:t>
      </w:r>
    </w:p>
    <w:p w:rsidR="007910E4" w:rsidRPr="009A65DC" w:rsidRDefault="00472B63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Moz</w:t>
      </w:r>
      <w:r w:rsidR="00756B45"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o,</w:t>
      </w:r>
    </w:p>
    <w:p w:rsidR="00C54805" w:rsidRPr="009A65DC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v</w:t>
      </w:r>
      <w:r w:rsidR="00C54805"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áyase usted a trabajar, de lleno</w:t>
      </w:r>
    </w:p>
    <w:p w:rsidR="00C54805" w:rsidRPr="009A65DC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 en una fragua negra y encendida, </w:t>
      </w:r>
    </w:p>
    <w:p w:rsidR="00C54805" w:rsidRPr="009A65DC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en un bosque </w:t>
      </w:r>
      <w:r w:rsidR="00C54805"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espesísimo</w:t>
      </w: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 y sereno; </w:t>
      </w:r>
    </w:p>
    <w:p w:rsidR="00C54805" w:rsidRPr="009A65DC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machaque hierro hasta arrancarle chispas </w:t>
      </w:r>
    </w:p>
    <w:p w:rsidR="00C54805" w:rsidRPr="009A65DC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tumbe viejos seculares</w:t>
      </w:r>
    </w:p>
    <w:p w:rsidR="00C54805" w:rsidRPr="009A65DC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 y logre que lo piquen las avispas:</w:t>
      </w:r>
    </w:p>
    <w:p w:rsidR="00C54805" w:rsidRPr="009A65DC" w:rsidRDefault="009A65DC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2B34A" wp14:editId="7334D57A">
                <wp:simplePos x="0" y="0"/>
                <wp:positionH relativeFrom="column">
                  <wp:posOffset>2362200</wp:posOffset>
                </wp:positionH>
                <wp:positionV relativeFrom="paragraph">
                  <wp:posOffset>15240</wp:posOffset>
                </wp:positionV>
                <wp:extent cx="1943100" cy="314325"/>
                <wp:effectExtent l="0" t="0" r="57150" b="85725"/>
                <wp:wrapNone/>
                <wp:docPr id="16" name="Conector angul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3143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897D3" id="Conector angular 16" o:spid="_x0000_s1026" type="#_x0000_t34" style="position:absolute;margin-left:186pt;margin-top:1.2pt;width:153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eU1AEAAPsDAAAOAAAAZHJzL2Uyb0RvYy54bWysU02P0zAQvSPxHyzfaZJ2WUHUdA9d4IKg&#10;YuEHuM64seQvjb1N++8ZO20WARLaFRcntufNvPdmvL47WcOOgFF71/FmUXMGTvpeu0PHf3z/+OYd&#10;ZzEJ1wvjHXT8DJHfbV6/Wo+hhaUfvOkBGSVxsR1Dx4eUQltVUQ5gRVz4AI4ulUcrEm3xUPUoRspu&#10;TbWs69tq9NgH9BJipNP76ZJvSn6lQKavSkVIzHScuKWyYln3ea02a9EeUIRBywsN8QIWVmhHRedU&#10;9yIJ9oj6j1RWS/TRq7SQ3lZeKS2haCA1Tf2bmodBBChayJwYZpvi/0srvxx3yHRPvbvlzAlLPdpS&#10;p2TyyIQ7PBqBjK7IpzHElsK3boeXXQw7zKJPCm3+khx2Kt6eZ2/hlJikw+b9zaqpqQWS7lbNzWr5&#10;NietntABY/oE3rL80/E9uERMJiqrYq44fo5pAl2Dc1nj8pqENh9cz9I5kIaEmtgbuNTIIVUWMFEu&#10;f+lsYIJ/A0UWZJKlTBk+2BpkR0FjI6QkKs2ciaIzTGljZmD9b+AlPkOhDOZzwDOiVPYuzWCrnce/&#10;VU+nK2U1xV8dmHRnC/a+P5dmFmtowko/Lq8hj/Cv+wJ/erObnwAAAP//AwBQSwMEFAAGAAgAAAAh&#10;AJVOWxXgAAAACAEAAA8AAABkcnMvZG93bnJldi54bWxMj81OwzAQhO9IvIO1SNyokwD9CXEqhAoC&#10;ESFReoCbGy9JRLyObLcJb89yguNoRjPfFOvJ9uKIPnSOFKSzBARS7UxHjYLd2/3FEkSImozuHaGC&#10;bwywLk9PCp0bN9IrHrexEVxCIdcK2hiHXMpQt2h1mLkBib1P562OLH0jjdcjl9teZkkyl1Z3xAut&#10;HvCuxfpre7AKqm7zUj366n14SMbndBOedqv4odT52XR7AyLiFP/C8IvP6FAy094dyATRK7hcZPwl&#10;KsiuQLA/XyxZ7xVcpyuQZSH/Hyh/AAAA//8DAFBLAQItABQABgAIAAAAIQC2gziS/gAAAOEBAAAT&#10;AAAAAAAAAAAAAAAAAAAAAABbQ29udGVudF9UeXBlc10ueG1sUEsBAi0AFAAGAAgAAAAhADj9If/W&#10;AAAAlAEAAAsAAAAAAAAAAAAAAAAALwEAAF9yZWxzLy5yZWxzUEsBAi0AFAAGAAgAAAAhADBRN5TU&#10;AQAA+wMAAA4AAAAAAAAAAAAAAAAALgIAAGRycy9lMm9Eb2MueG1sUEsBAi0AFAAGAAgAAAAhAJVO&#10;WxXgAAAACAEAAA8AAAAAAAAAAAAAAAAALgQAAGRycy9kb3ducmV2LnhtbFBLBQYAAAAABAAEAPMA&#10;AAA7BQAAAAA=&#10;" strokecolor="#4579b8 [3044]">
                <v:stroke endarrow="block"/>
              </v:shape>
            </w:pict>
          </mc:Fallback>
        </mc:AlternateContent>
      </w:r>
      <w:r w:rsidR="007910E4"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 si lo prefiere usted, cruce los mares </w:t>
      </w:r>
    </w:p>
    <w:p w:rsidR="00C03578" w:rsidRPr="009A65DC" w:rsidRDefault="009A65DC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2C59E" wp14:editId="1113EEBB">
                <wp:simplePos x="0" y="0"/>
                <wp:positionH relativeFrom="column">
                  <wp:posOffset>4448175</wp:posOffset>
                </wp:positionH>
                <wp:positionV relativeFrom="paragraph">
                  <wp:posOffset>5080</wp:posOffset>
                </wp:positionV>
                <wp:extent cx="438150" cy="38100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23522" id="Rectángulo 17" o:spid="_x0000_s1026" style="position:absolute;margin-left:350.25pt;margin-top:.4pt;width:34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8OngIAAK4FAAAOAAAAZHJzL2Uyb0RvYy54bWysVM1u2zAMvg/YOwi6r7azZO2MOEXQosOA&#10;ri3aDj0rshQbkERNUuJkb7Nn2YuNkh036Lodhl1s/n8kRXJ+vtOKbIXzLZiKFic5JcJwqFuzrujX&#10;x6t3Z5T4wEzNFBhR0b3w9Hzx9s28s6WYQAOqFo5gEOPLzla0CcGWWeZ5IzTzJ2CFQaUEp1lA1q2z&#10;2rEOo2uVTfL8Q9aBq60DLrxH6WWvpIsUX0rBw62UXgSiKoq5hfR16buK32wxZ+XaMdu0fEiD/UMW&#10;mrUGQcdQlywwsnHtb6F0yx14kOGEg85AypaLVANWU+QvqnlomBWpFmyOt2Ob/P8Ly2+2d460Nb7d&#10;KSWGaXyje+zazx9mvVFAUIot6qwv0fLB3rmB80jGenfS6fjHSsgutXU/tlXsAuEonL4/K2bYfI4q&#10;JPM8tT17drbOh08CNIlERR3ip2ay7bUPCIimB5OI5UG19VWrVGLipIgL5ciW4RszzoUJs+SuNvoL&#10;1L0cZ6WHZSWKcSZ68dlBjBBp5mKkBHgEksXy+4ITFfZKRGhl7oXE3mGJkwQ4RjjOpehVDatFL579&#10;ETMFjJElFjfGHgK8VmcRHwdTH+yjq0hDPzrnf0usdx49EjKYMDrr1oB7LYAKI3Jvj1kctSaSK6j3&#10;OFkO+pXzll+1+LrXzIc75nDHcCDwboRb/EgFXUVhoChpwH1/TR7tcfRRS0mHO1tR/23DnKBEfTa4&#10;FB+L6TQueWKms9MJMu5YszrWmI2+AByZAi+U5YmM9kEdSOlAP+F5WUZUVDHDEbuiPLgDcxH6W4IH&#10;iovlMpnhYlsWrs2D5TF47Gqc3sfdE3N2GPGAu3EDh/1m5YtJ722jp4HlJoBs0xo893XoNx6F9P7D&#10;AYtX55hPVs9ndvELAAD//wMAUEsDBBQABgAIAAAAIQCEIWAR2QAAAAcBAAAPAAAAZHJzL2Rvd25y&#10;ZXYueG1sTI9BS8NAEIXvgv9hGcGb3VUwrTGbIoLSWzEtPU+z0yQ0Oxuymzb+e8eTHh/v8c03xXr2&#10;vbrQGLvAFh4XBhRxHVzHjYX97uNhBSomZId9YLLwTRHW5e1NgbkLV/6iS5UaJRCOOVpoUxpyrWPd&#10;kse4CAOxdKcwekwSx0a7Ea8C971+MibTHjuWCy0O9N5Sfa4mbyE7TNsTfuptpTdVu9m7c9yxsfb+&#10;bn57BZVoTn9j+NUXdSjF6RgmdlH1FpbGPMvUgjwg9TJ7kXgUtlmBLgv937/8AQAA//8DAFBLAQIt&#10;ABQABgAIAAAAIQC2gziS/gAAAOEBAAATAAAAAAAAAAAAAAAAAAAAAABbQ29udGVudF9UeXBlc10u&#10;eG1sUEsBAi0AFAAGAAgAAAAhADj9If/WAAAAlAEAAAsAAAAAAAAAAAAAAAAALwEAAF9yZWxzLy5y&#10;ZWxzUEsBAi0AFAAGAAgAAAAhAITXPw6eAgAArgUAAA4AAAAAAAAAAAAAAAAALgIAAGRycy9lMm9E&#10;b2MueG1sUEsBAi0AFAAGAAgAAAAhAIQhYBHZAAAABwEAAA8AAAAAAAAAAAAAAAAA+AQAAGRycy9k&#10;b3ducmV2LnhtbFBLBQYAAAAABAAEAPMAAAD+BQAAAAA=&#10;" fillcolor="#daeef3 [664]" strokecolor="#243f60 [1604]" strokeweight="2pt"/>
            </w:pict>
          </mc:Fallback>
        </mc:AlternateContent>
      </w:r>
      <w:r w:rsidR="007910E4"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de grumete en un buque, duerma, coma. </w:t>
      </w:r>
    </w:p>
    <w:p w:rsidR="00C03578" w:rsidRPr="009A65DC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lastRenderedPageBreak/>
        <w:t>muévase, grite, forcejee y sude,</w:t>
      </w:r>
      <w:r w:rsidR="009A65DC" w:rsidRPr="009A65DC">
        <w:rPr>
          <w:rFonts w:ascii="Calibri" w:eastAsia="Calibri" w:hAnsi="Calibri" w:cs="Calibri"/>
          <w:noProof/>
          <w:sz w:val="24"/>
          <w:szCs w:val="24"/>
          <w:lang w:val="es-ES" w:eastAsia="en-US"/>
        </w:rPr>
        <w:t xml:space="preserve"> </w:t>
      </w:r>
    </w:p>
    <w:p w:rsidR="00C03578" w:rsidRPr="009A65DC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 mire la tempestad cuando se asoma,</w:t>
      </w:r>
      <w:r w:rsidR="009A65DC" w:rsidRPr="009A65DC">
        <w:rPr>
          <w:rFonts w:ascii="Calibri" w:eastAsia="Calibri" w:hAnsi="Calibri" w:cs="Calibri"/>
          <w:noProof/>
          <w:sz w:val="24"/>
          <w:szCs w:val="24"/>
          <w:lang w:val="es-ES" w:eastAsia="en-US"/>
        </w:rPr>
        <w:t xml:space="preserve"> </w:t>
      </w:r>
    </w:p>
    <w:p w:rsidR="00AE0E81" w:rsidRPr="009A65DC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 y los cables de popa atey anude</w:t>
      </w:r>
      <w:r w:rsidR="00AE0E81"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.</w:t>
      </w:r>
    </w:p>
    <w:p w:rsidR="00AE0E81" w:rsidRPr="009A65DC" w:rsidRDefault="00AE0E81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 xml:space="preserve">hasta hacerse diez callos en las manos </w:t>
      </w:r>
    </w:p>
    <w:p w:rsidR="00AE0E81" w:rsidRDefault="00AE0E81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highlight w:val="yellow"/>
          <w:lang w:val="es-CO" w:eastAsia="en-US"/>
        </w:rPr>
        <w:t>y limpiarse de ideas el cerebro</w:t>
      </w:r>
    </w:p>
    <w:p w:rsidR="00AE0E81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 xml:space="preserve"> Ellos lo hicieron y volvieron sanos...</w:t>
      </w:r>
    </w:p>
    <w:p w:rsidR="007910E4" w:rsidRPr="007910E4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910E4">
        <w:rPr>
          <w:rFonts w:ascii="Calibri" w:eastAsia="Calibri" w:hAnsi="Calibri" w:cs="Calibri"/>
          <w:sz w:val="24"/>
          <w:szCs w:val="24"/>
          <w:lang w:val="es-CO" w:eastAsia="en-US"/>
        </w:rPr>
        <w:t xml:space="preserve"> Estoy tan bien, doctor-Pues lo celebro.</w:t>
      </w:r>
    </w:p>
    <w:p w:rsidR="007910E4" w:rsidRPr="007910E4" w:rsidRDefault="007910E4" w:rsidP="007910E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7910E4" w:rsidRPr="00AE0E81" w:rsidRDefault="00007308" w:rsidP="007910E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b/>
          <w:sz w:val="24"/>
          <w:szCs w:val="24"/>
          <w:lang w:val="es-CO" w:eastAsia="en-US"/>
        </w:rPr>
        <w:t>F</w:t>
      </w:r>
      <w:r w:rsidR="007910E4" w:rsidRPr="00AE0E81">
        <w:rPr>
          <w:rFonts w:ascii="Calibri" w:eastAsia="Calibri" w:hAnsi="Calibri" w:cs="Calibri"/>
          <w:b/>
          <w:sz w:val="24"/>
          <w:szCs w:val="24"/>
          <w:lang w:val="es-CO" w:eastAsia="en-US"/>
        </w:rPr>
        <w:t xml:space="preserve">ragmento de Silva, José Asunción. (1997) </w:t>
      </w:r>
      <w:r w:rsidR="00AE0E81" w:rsidRPr="00AE0E81">
        <w:rPr>
          <w:rFonts w:ascii="Calibri" w:eastAsia="Calibri" w:hAnsi="Calibri" w:cs="Calibri"/>
          <w:b/>
          <w:sz w:val="24"/>
          <w:szCs w:val="24"/>
          <w:lang w:val="es-CO" w:eastAsia="en-US"/>
        </w:rPr>
        <w:t>Psicopatía</w:t>
      </w:r>
      <w:r w:rsidR="007910E4" w:rsidRPr="00AE0E81">
        <w:rPr>
          <w:rFonts w:ascii="Calibri" w:eastAsia="Calibri" w:hAnsi="Calibri" w:cs="Calibri"/>
          <w:b/>
          <w:sz w:val="24"/>
          <w:szCs w:val="24"/>
          <w:lang w:val="es-CO" w:eastAsia="en-US"/>
        </w:rPr>
        <w:t xml:space="preserve"> En Otras completas. Madrid ALLCA</w:t>
      </w:r>
    </w:p>
    <w:p w:rsidR="0085408D" w:rsidRPr="0085408D" w:rsidRDefault="0085408D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85408D" w:rsidRPr="00E53408" w:rsidRDefault="0085408D" w:rsidP="0085408D">
      <w:pPr>
        <w:pStyle w:val="Prrafodelista"/>
        <w:numPr>
          <w:ilvl w:val="0"/>
          <w:numId w:val="13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9A65DC">
        <w:rPr>
          <w:rFonts w:ascii="Calibri" w:eastAsia="Calibri" w:hAnsi="Calibri" w:cs="Calibri"/>
          <w:sz w:val="24"/>
          <w:szCs w:val="24"/>
          <w:lang w:val="es-CO" w:eastAsia="en-US"/>
        </w:rPr>
        <w:t>Escribe, frente a los versos señalados, la letra que corresponde a la interpretación que les das según las características de la poética modernista.</w:t>
      </w:r>
    </w:p>
    <w:p w:rsidR="00E53408" w:rsidRDefault="0085408D" w:rsidP="0085408D">
      <w:pPr>
        <w:pStyle w:val="Prrafodelista"/>
        <w:numPr>
          <w:ilvl w:val="0"/>
          <w:numId w:val="14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E53408">
        <w:rPr>
          <w:rFonts w:ascii="Calibri" w:eastAsia="Calibri" w:hAnsi="Calibri" w:cs="Calibri"/>
          <w:sz w:val="24"/>
          <w:szCs w:val="24"/>
          <w:lang w:val="es-CO" w:eastAsia="en-US"/>
        </w:rPr>
        <w:t xml:space="preserve"> La antisentimentalidad</w:t>
      </w:r>
    </w:p>
    <w:p w:rsidR="00E53408" w:rsidRDefault="00E53408" w:rsidP="0085408D">
      <w:pPr>
        <w:pStyle w:val="Prrafodelista"/>
        <w:numPr>
          <w:ilvl w:val="0"/>
          <w:numId w:val="14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 xml:space="preserve">La diversidad de intereses </w:t>
      </w:r>
    </w:p>
    <w:p w:rsidR="00E53408" w:rsidRDefault="0085408D" w:rsidP="0085408D">
      <w:pPr>
        <w:pStyle w:val="Prrafodelista"/>
        <w:numPr>
          <w:ilvl w:val="0"/>
          <w:numId w:val="14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E53408">
        <w:rPr>
          <w:rFonts w:ascii="Calibri" w:eastAsia="Calibri" w:hAnsi="Calibri" w:cs="Calibri"/>
          <w:sz w:val="24"/>
          <w:szCs w:val="24"/>
          <w:lang w:val="es-CO" w:eastAsia="en-US"/>
        </w:rPr>
        <w:t xml:space="preserve"> Lo psicológicamente inexplicable.</w:t>
      </w:r>
    </w:p>
    <w:p w:rsidR="00E53408" w:rsidRDefault="0085408D" w:rsidP="0085408D">
      <w:pPr>
        <w:pStyle w:val="Prrafodelista"/>
        <w:numPr>
          <w:ilvl w:val="0"/>
          <w:numId w:val="14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E53408">
        <w:rPr>
          <w:rFonts w:ascii="Calibri" w:eastAsia="Calibri" w:hAnsi="Calibri" w:cs="Calibri"/>
          <w:sz w:val="24"/>
          <w:szCs w:val="24"/>
          <w:lang w:val="es-CO" w:eastAsia="en-US"/>
        </w:rPr>
        <w:t>La</w:t>
      </w:r>
      <w:r w:rsidR="00E53408">
        <w:rPr>
          <w:rFonts w:ascii="Calibri" w:eastAsia="Calibri" w:hAnsi="Calibri" w:cs="Calibri"/>
          <w:sz w:val="24"/>
          <w:szCs w:val="24"/>
          <w:lang w:val="es-CO" w:eastAsia="en-US"/>
        </w:rPr>
        <w:t xml:space="preserve"> correlatividad de sensaciones</w:t>
      </w:r>
    </w:p>
    <w:p w:rsidR="00E53408" w:rsidRDefault="00E53408" w:rsidP="00E53408">
      <w:pPr>
        <w:pStyle w:val="Prrafodelista"/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2661A0" w:rsidRDefault="002661A0" w:rsidP="00E53408">
      <w:pPr>
        <w:pStyle w:val="Prrafodelista"/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6B2726" w:rsidRDefault="0085408D" w:rsidP="0085408D">
      <w:pPr>
        <w:pStyle w:val="Prrafodelista"/>
        <w:numPr>
          <w:ilvl w:val="0"/>
          <w:numId w:val="13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E53408">
        <w:rPr>
          <w:rFonts w:ascii="Calibri" w:eastAsia="Calibri" w:hAnsi="Calibri" w:cs="Calibri"/>
          <w:sz w:val="24"/>
          <w:szCs w:val="24"/>
          <w:lang w:val="es-CO" w:eastAsia="en-US"/>
        </w:rPr>
        <w:t xml:space="preserve"> Selecciona una de las características del punto anterior y, en tu cuaderno, explica la razón por la</w:t>
      </w:r>
      <w:r w:rsidR="006B2726">
        <w:rPr>
          <w:rFonts w:ascii="Calibri" w:eastAsia="Calibri" w:hAnsi="Calibri" w:cs="Calibri"/>
          <w:sz w:val="24"/>
          <w:szCs w:val="24"/>
          <w:lang w:val="es-CO" w:eastAsia="en-US"/>
        </w:rPr>
        <w:t xml:space="preserve">cual elegiste los versos. </w:t>
      </w:r>
    </w:p>
    <w:p w:rsidR="002A59B4" w:rsidRDefault="0085408D" w:rsidP="0085408D">
      <w:pPr>
        <w:pStyle w:val="Prrafodelista"/>
        <w:numPr>
          <w:ilvl w:val="0"/>
          <w:numId w:val="13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6B2726">
        <w:rPr>
          <w:rFonts w:ascii="Calibri" w:eastAsia="Calibri" w:hAnsi="Calibri" w:cs="Calibri"/>
          <w:sz w:val="24"/>
          <w:szCs w:val="24"/>
          <w:lang w:val="es-CO" w:eastAsia="en-US"/>
        </w:rPr>
        <w:t xml:space="preserve"> José Asunción Silva fue </w:t>
      </w:r>
      <w:r w:rsidR="002A59B4" w:rsidRPr="006B2726">
        <w:rPr>
          <w:rFonts w:ascii="Calibri" w:eastAsia="Calibri" w:hAnsi="Calibri" w:cs="Calibri"/>
          <w:sz w:val="24"/>
          <w:szCs w:val="24"/>
          <w:lang w:val="es-CO" w:eastAsia="en-US"/>
        </w:rPr>
        <w:t>crítico</w:t>
      </w:r>
      <w:r w:rsidRPr="006B2726">
        <w:rPr>
          <w:rFonts w:ascii="Calibri" w:eastAsia="Calibri" w:hAnsi="Calibri" w:cs="Calibri"/>
          <w:sz w:val="24"/>
          <w:szCs w:val="24"/>
          <w:lang w:val="es-CO" w:eastAsia="en-US"/>
        </w:rPr>
        <w:t xml:space="preserve"> de su tiempo y del modernismo. </w:t>
      </w:r>
      <w:r w:rsidR="001F6348">
        <w:rPr>
          <w:rFonts w:ascii="Calibri" w:eastAsia="Calibri" w:hAnsi="Calibri" w:cs="Calibri"/>
          <w:sz w:val="24"/>
          <w:szCs w:val="24"/>
          <w:lang w:val="es-CO" w:eastAsia="en-US"/>
        </w:rPr>
        <w:t>Elige un fragmento en el que en</w:t>
      </w:r>
      <w:r w:rsidRPr="006B2726">
        <w:rPr>
          <w:rFonts w:ascii="Calibri" w:eastAsia="Calibri" w:hAnsi="Calibri" w:cs="Calibri"/>
          <w:sz w:val="24"/>
          <w:szCs w:val="24"/>
          <w:lang w:val="es-CO" w:eastAsia="en-US"/>
        </w:rPr>
        <w:t xml:space="preserve">cuentres la critica a las personas, los poetas o la sociedad y </w:t>
      </w:r>
      <w:r w:rsidR="002A59B4" w:rsidRPr="006B2726">
        <w:rPr>
          <w:rFonts w:ascii="Calibri" w:eastAsia="Calibri" w:hAnsi="Calibri" w:cs="Calibri"/>
          <w:sz w:val="24"/>
          <w:szCs w:val="24"/>
          <w:lang w:val="es-CO" w:eastAsia="en-US"/>
        </w:rPr>
        <w:t>explícalo</w:t>
      </w:r>
      <w:r w:rsidRPr="006B2726">
        <w:rPr>
          <w:rFonts w:ascii="Calibri" w:eastAsia="Calibri" w:hAnsi="Calibri" w:cs="Calibri"/>
          <w:sz w:val="24"/>
          <w:szCs w:val="24"/>
          <w:lang w:val="es-CO" w:eastAsia="en-US"/>
        </w:rPr>
        <w:t xml:space="preserve"> en tu cuaderno.</w:t>
      </w:r>
    </w:p>
    <w:p w:rsidR="00641517" w:rsidRDefault="00641517" w:rsidP="00641517">
      <w:pPr>
        <w:pStyle w:val="Prrafodelista"/>
        <w:spacing w:after="0"/>
        <w:ind w:left="644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2378F7" w:rsidRDefault="0085408D" w:rsidP="0085408D">
      <w:pPr>
        <w:pStyle w:val="Prrafodelista"/>
        <w:numPr>
          <w:ilvl w:val="0"/>
          <w:numId w:val="13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2A59B4">
        <w:rPr>
          <w:rFonts w:ascii="Calibri" w:eastAsia="Calibri" w:hAnsi="Calibri" w:cs="Calibri"/>
          <w:sz w:val="24"/>
          <w:szCs w:val="24"/>
          <w:lang w:val="es-CO" w:eastAsia="en-US"/>
        </w:rPr>
        <w:t>El modernismo tu</w:t>
      </w:r>
      <w:r w:rsidR="00DB41EA">
        <w:rPr>
          <w:rFonts w:ascii="Calibri" w:eastAsia="Calibri" w:hAnsi="Calibri" w:cs="Calibri"/>
          <w:sz w:val="24"/>
          <w:szCs w:val="24"/>
          <w:lang w:val="es-CO" w:eastAsia="en-US"/>
        </w:rPr>
        <w:t>vo como influencias el simbolis</w:t>
      </w:r>
      <w:r w:rsidRPr="002A59B4">
        <w:rPr>
          <w:rFonts w:ascii="Calibri" w:eastAsia="Calibri" w:hAnsi="Calibri" w:cs="Calibri"/>
          <w:sz w:val="24"/>
          <w:szCs w:val="24"/>
          <w:lang w:val="es-CO" w:eastAsia="en-US"/>
        </w:rPr>
        <w:t>mo, el parnasianis</w:t>
      </w:r>
      <w:r w:rsidR="00DB41EA">
        <w:rPr>
          <w:rFonts w:ascii="Calibri" w:eastAsia="Calibri" w:hAnsi="Calibri" w:cs="Calibri"/>
          <w:sz w:val="24"/>
          <w:szCs w:val="24"/>
          <w:lang w:val="es-CO" w:eastAsia="en-US"/>
        </w:rPr>
        <w:t>mo y el sicoanálisis. En el sim</w:t>
      </w:r>
      <w:r w:rsidRPr="002A59B4">
        <w:rPr>
          <w:rFonts w:ascii="Calibri" w:eastAsia="Calibri" w:hAnsi="Calibri" w:cs="Calibri"/>
          <w:sz w:val="24"/>
          <w:szCs w:val="24"/>
          <w:lang w:val="es-CO" w:eastAsia="en-US"/>
        </w:rPr>
        <w:t>bolismo, los artistas buscaron resistir a la realidad objetiva, es dec</w:t>
      </w:r>
      <w:r w:rsidR="00DB41EA">
        <w:rPr>
          <w:rFonts w:ascii="Calibri" w:eastAsia="Calibri" w:hAnsi="Calibri" w:cs="Calibri"/>
          <w:sz w:val="24"/>
          <w:szCs w:val="24"/>
          <w:lang w:val="es-CO" w:eastAsia="en-US"/>
        </w:rPr>
        <w:t>ir, buscaron el arte como un me</w:t>
      </w:r>
      <w:r w:rsidRPr="002A59B4">
        <w:rPr>
          <w:rFonts w:ascii="Calibri" w:eastAsia="Calibri" w:hAnsi="Calibri" w:cs="Calibri"/>
          <w:sz w:val="24"/>
          <w:szCs w:val="24"/>
          <w:lang w:val="es-CO" w:eastAsia="en-US"/>
        </w:rPr>
        <w:t>dio de escape de l</w:t>
      </w:r>
      <w:r w:rsidR="00DB41EA">
        <w:rPr>
          <w:rFonts w:ascii="Calibri" w:eastAsia="Calibri" w:hAnsi="Calibri" w:cs="Calibri"/>
          <w:sz w:val="24"/>
          <w:szCs w:val="24"/>
          <w:lang w:val="es-CO" w:eastAsia="en-US"/>
        </w:rPr>
        <w:t>a realidad industrial y decaden</w:t>
      </w:r>
      <w:r w:rsidRPr="002A59B4">
        <w:rPr>
          <w:rFonts w:ascii="Calibri" w:eastAsia="Calibri" w:hAnsi="Calibri" w:cs="Calibri"/>
          <w:sz w:val="24"/>
          <w:szCs w:val="24"/>
          <w:lang w:val="es-CO" w:eastAsia="en-US"/>
        </w:rPr>
        <w:t>te de final de siglo. El parnasianismo pretendió que su poética no reflejara emoción alguna, tal como sucedió con los románticos. Por su parte, el sicoanálisis indagó en el inconsciente humano y sus pulsiones de vida y muerte para explicar el origen de los males que aquejaban a esa cultural occidental.</w:t>
      </w:r>
      <w:r w:rsidR="00641517">
        <w:rPr>
          <w:rFonts w:ascii="Calibri" w:eastAsia="Calibri" w:hAnsi="Calibri" w:cs="Calibri"/>
          <w:sz w:val="24"/>
          <w:szCs w:val="24"/>
          <w:lang w:val="es-CO" w:eastAsia="en-US"/>
        </w:rPr>
        <w:t xml:space="preserve"> </w:t>
      </w:r>
    </w:p>
    <w:p w:rsidR="002378F7" w:rsidRPr="002378F7" w:rsidRDefault="002378F7" w:rsidP="002378F7">
      <w:pPr>
        <w:pStyle w:val="Prrafodelista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85408D" w:rsidRDefault="0085408D" w:rsidP="00265C13">
      <w:pPr>
        <w:pStyle w:val="Prrafodelista"/>
        <w:spacing w:after="0"/>
        <w:ind w:left="644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641517">
        <w:rPr>
          <w:rFonts w:ascii="Calibri" w:eastAsia="Calibri" w:hAnsi="Calibri" w:cs="Calibri"/>
          <w:sz w:val="24"/>
          <w:szCs w:val="24"/>
          <w:lang w:val="es-CO" w:eastAsia="en-US"/>
        </w:rPr>
        <w:t xml:space="preserve">De acuerdo con tu lectura del poema, ¿qué in fluencia es más </w:t>
      </w:r>
      <w:r w:rsidR="00641517" w:rsidRPr="00641517">
        <w:rPr>
          <w:rFonts w:ascii="Calibri" w:eastAsia="Calibri" w:hAnsi="Calibri" w:cs="Calibri"/>
          <w:sz w:val="24"/>
          <w:szCs w:val="24"/>
          <w:lang w:val="es-CO" w:eastAsia="en-US"/>
        </w:rPr>
        <w:t>notoria</w:t>
      </w:r>
      <w:r w:rsidR="00641517">
        <w:rPr>
          <w:rFonts w:ascii="Calibri" w:eastAsia="Calibri" w:hAnsi="Calibri" w:cs="Calibri"/>
          <w:sz w:val="24"/>
          <w:szCs w:val="24"/>
          <w:lang w:val="es-CO" w:eastAsia="en-US"/>
        </w:rPr>
        <w:t>, el simbolismo, el parna</w:t>
      </w:r>
      <w:r w:rsidRPr="00641517">
        <w:rPr>
          <w:rFonts w:ascii="Calibri" w:eastAsia="Calibri" w:hAnsi="Calibri" w:cs="Calibri"/>
          <w:sz w:val="24"/>
          <w:szCs w:val="24"/>
          <w:lang w:val="es-CO" w:eastAsia="en-US"/>
        </w:rPr>
        <w:t xml:space="preserve">sianismo o el </w:t>
      </w:r>
      <w:r w:rsidR="00FF3633">
        <w:rPr>
          <w:rFonts w:ascii="Calibri" w:eastAsia="Calibri" w:hAnsi="Calibri" w:cs="Calibri"/>
          <w:sz w:val="24"/>
          <w:szCs w:val="24"/>
          <w:lang w:val="es-CO" w:eastAsia="en-US"/>
        </w:rPr>
        <w:t>p</w:t>
      </w:r>
      <w:r w:rsidRPr="00641517">
        <w:rPr>
          <w:rFonts w:ascii="Calibri" w:eastAsia="Calibri" w:hAnsi="Calibri" w:cs="Calibri"/>
          <w:sz w:val="24"/>
          <w:szCs w:val="24"/>
          <w:lang w:val="es-CO" w:eastAsia="en-US"/>
        </w:rPr>
        <w:t>sicoanálisis? Explica tu respuesta en el cuaderno.</w:t>
      </w:r>
      <w:bookmarkStart w:id="0" w:name="_GoBack"/>
      <w:bookmarkEnd w:id="0"/>
    </w:p>
    <w:p w:rsidR="008268B3" w:rsidRDefault="008268B3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8268B3" w:rsidRPr="008268B3" w:rsidRDefault="008268B3" w:rsidP="008268B3">
      <w:pPr>
        <w:pStyle w:val="Prrafodelista"/>
        <w:numPr>
          <w:ilvl w:val="0"/>
          <w:numId w:val="13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>L</w:t>
      </w:r>
      <w:r w:rsidRPr="008268B3">
        <w:rPr>
          <w:rFonts w:ascii="Calibri" w:eastAsia="Calibri" w:hAnsi="Calibri" w:cs="Calibri"/>
          <w:sz w:val="24"/>
          <w:szCs w:val="24"/>
          <w:lang w:val="es-CO" w:eastAsia="en-US"/>
        </w:rPr>
        <w:t>ee el fragmento de Bianca Isaza y compáralo con el de José Asunción Silva.</w:t>
      </w:r>
    </w:p>
    <w:p w:rsidR="008268B3" w:rsidRPr="008268B3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8268B3" w:rsidRPr="00841835" w:rsidRDefault="008268B3" w:rsidP="008268B3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es-CO" w:eastAsia="en-US"/>
        </w:rPr>
      </w:pPr>
      <w:r w:rsidRPr="00841835">
        <w:rPr>
          <w:rFonts w:ascii="Calibri" w:eastAsia="Calibri" w:hAnsi="Calibri" w:cs="Calibri"/>
          <w:b/>
          <w:sz w:val="24"/>
          <w:szCs w:val="24"/>
          <w:lang w:val="es-CO" w:eastAsia="en-US"/>
        </w:rPr>
        <w:t>Plegaria por el hombre moderno</w:t>
      </w:r>
    </w:p>
    <w:p w:rsidR="008268B3" w:rsidRPr="008268B3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8268B3" w:rsidRPr="008268B3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268B3">
        <w:rPr>
          <w:rFonts w:ascii="Calibri" w:eastAsia="Calibri" w:hAnsi="Calibri" w:cs="Calibri"/>
          <w:sz w:val="24"/>
          <w:szCs w:val="24"/>
          <w:lang w:val="es-CO" w:eastAsia="en-US"/>
        </w:rPr>
        <w:t>Hom</w:t>
      </w:r>
      <w:r w:rsidR="00841835">
        <w:rPr>
          <w:rFonts w:ascii="Calibri" w:eastAsia="Calibri" w:hAnsi="Calibri" w:cs="Calibri"/>
          <w:sz w:val="24"/>
          <w:szCs w:val="24"/>
          <w:lang w:val="es-CO" w:eastAsia="en-US"/>
        </w:rPr>
        <w:t>bre moderno a la bondad reacio,</w:t>
      </w:r>
    </w:p>
    <w:p w:rsidR="00841835" w:rsidRDefault="00841835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>sujeto a la tortura del pensar,</w:t>
      </w:r>
    </w:p>
    <w:p w:rsidR="008268B3" w:rsidRPr="008268B3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268B3">
        <w:rPr>
          <w:rFonts w:ascii="Calibri" w:eastAsia="Calibri" w:hAnsi="Calibri" w:cs="Calibri"/>
          <w:sz w:val="24"/>
          <w:szCs w:val="24"/>
          <w:lang w:val="es-CO" w:eastAsia="en-US"/>
        </w:rPr>
        <w:t>q</w:t>
      </w:r>
      <w:r w:rsidR="00841835">
        <w:rPr>
          <w:rFonts w:ascii="Calibri" w:eastAsia="Calibri" w:hAnsi="Calibri" w:cs="Calibri"/>
          <w:sz w:val="24"/>
          <w:szCs w:val="24"/>
          <w:lang w:val="es-CO" w:eastAsia="en-US"/>
        </w:rPr>
        <w:t>ue domina las rutas del espacio</w:t>
      </w:r>
    </w:p>
    <w:p w:rsidR="00841835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268B3">
        <w:rPr>
          <w:rFonts w:ascii="Calibri" w:eastAsia="Calibri" w:hAnsi="Calibri" w:cs="Calibri"/>
          <w:sz w:val="24"/>
          <w:szCs w:val="24"/>
          <w:lang w:val="es-CO" w:eastAsia="en-US"/>
        </w:rPr>
        <w:lastRenderedPageBreak/>
        <w:t>y</w:t>
      </w:r>
      <w:r w:rsidR="00841835">
        <w:rPr>
          <w:rFonts w:ascii="Calibri" w:eastAsia="Calibri" w:hAnsi="Calibri" w:cs="Calibri"/>
          <w:sz w:val="24"/>
          <w:szCs w:val="24"/>
          <w:lang w:val="es-CO" w:eastAsia="en-US"/>
        </w:rPr>
        <w:t xml:space="preserve"> los caminos múltiples del mar,</w:t>
      </w:r>
    </w:p>
    <w:p w:rsidR="00841835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268B3">
        <w:rPr>
          <w:rFonts w:ascii="Calibri" w:eastAsia="Calibri" w:hAnsi="Calibri" w:cs="Calibri"/>
          <w:sz w:val="24"/>
          <w:szCs w:val="24"/>
          <w:lang w:val="es-CO" w:eastAsia="en-US"/>
        </w:rPr>
        <w:t xml:space="preserve">que acompasa el vaivén de su existencia </w:t>
      </w:r>
    </w:p>
    <w:p w:rsidR="008268B3" w:rsidRPr="008268B3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268B3">
        <w:rPr>
          <w:rFonts w:ascii="Calibri" w:eastAsia="Calibri" w:hAnsi="Calibri" w:cs="Calibri"/>
          <w:sz w:val="24"/>
          <w:szCs w:val="24"/>
          <w:lang w:val="es-CO" w:eastAsia="en-US"/>
        </w:rPr>
        <w:t>a</w:t>
      </w:r>
      <w:r w:rsidR="00841835">
        <w:rPr>
          <w:rFonts w:ascii="Calibri" w:eastAsia="Calibri" w:hAnsi="Calibri" w:cs="Calibri"/>
          <w:sz w:val="24"/>
          <w:szCs w:val="24"/>
          <w:lang w:val="es-CO" w:eastAsia="en-US"/>
        </w:rPr>
        <w:t>l trágico girar de su ambición,</w:t>
      </w:r>
    </w:p>
    <w:p w:rsidR="008268B3" w:rsidRPr="008268B3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268B3">
        <w:rPr>
          <w:rFonts w:ascii="Calibri" w:eastAsia="Calibri" w:hAnsi="Calibri" w:cs="Calibri"/>
          <w:sz w:val="24"/>
          <w:szCs w:val="24"/>
          <w:lang w:val="es-CO" w:eastAsia="en-US"/>
        </w:rPr>
        <w:t>hombre abrumado</w:t>
      </w:r>
      <w:r w:rsidR="00841835">
        <w:rPr>
          <w:rFonts w:ascii="Calibri" w:eastAsia="Calibri" w:hAnsi="Calibri" w:cs="Calibri"/>
          <w:sz w:val="24"/>
          <w:szCs w:val="24"/>
          <w:lang w:val="es-CO" w:eastAsia="en-US"/>
        </w:rPr>
        <w:t xml:space="preserve"> de inquietud y ciencia.</w:t>
      </w:r>
    </w:p>
    <w:p w:rsidR="008268B3" w:rsidRPr="008268B3" w:rsidRDefault="00841835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268B3">
        <w:rPr>
          <w:rFonts w:ascii="Calibri" w:eastAsia="Calibri" w:hAnsi="Calibri" w:cs="Calibri"/>
          <w:sz w:val="24"/>
          <w:szCs w:val="24"/>
          <w:lang w:val="es-CO" w:eastAsia="en-US"/>
        </w:rPr>
        <w:t>desposeído</w:t>
      </w:r>
      <w:r w:rsidR="008268B3" w:rsidRPr="008268B3">
        <w:rPr>
          <w:rFonts w:ascii="Calibri" w:eastAsia="Calibri" w:hAnsi="Calibri" w:cs="Calibri"/>
          <w:sz w:val="24"/>
          <w:szCs w:val="24"/>
          <w:lang w:val="es-CO" w:eastAsia="en-US"/>
        </w:rPr>
        <w:t xml:space="preserve"> de ilusión</w:t>
      </w:r>
    </w:p>
    <w:p w:rsidR="008268B3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841835" w:rsidRPr="00841835" w:rsidRDefault="00841835" w:rsidP="0084183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es-CO" w:eastAsia="en-US"/>
        </w:rPr>
      </w:pPr>
      <w:r w:rsidRPr="00841835">
        <w:rPr>
          <w:rFonts w:ascii="Calibri" w:eastAsia="Calibri" w:hAnsi="Calibri" w:cs="Calibri"/>
          <w:b/>
          <w:sz w:val="24"/>
          <w:szCs w:val="24"/>
          <w:lang w:val="es-CO" w:eastAsia="en-US"/>
        </w:rPr>
        <w:t>Isaza de Jaramillo, Blanca (1954) En Prebudio de inviera, Bogotá: Kelly</w:t>
      </w:r>
    </w:p>
    <w:p w:rsidR="00841835" w:rsidRPr="008268B3" w:rsidRDefault="00841835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8268B3" w:rsidRPr="00841835" w:rsidRDefault="00841835" w:rsidP="008268B3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es-CO" w:eastAsia="en-US"/>
        </w:rPr>
      </w:pPr>
      <w:r w:rsidRPr="00841835">
        <w:rPr>
          <w:rFonts w:ascii="Calibri" w:eastAsia="Calibri" w:hAnsi="Calibri" w:cs="Calibri"/>
          <w:b/>
          <w:sz w:val="24"/>
          <w:szCs w:val="24"/>
          <w:lang w:val="es-CO" w:eastAsia="en-US"/>
        </w:rPr>
        <w:t>RESPONDE EN TU CUADERNO. SEGÚN CADA UNO DE LOS POETAS:</w:t>
      </w:r>
    </w:p>
    <w:p w:rsidR="00841835" w:rsidRDefault="008268B3" w:rsidP="008268B3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41835">
        <w:rPr>
          <w:rFonts w:ascii="Calibri" w:eastAsia="Calibri" w:hAnsi="Calibri" w:cs="Calibri"/>
          <w:sz w:val="24"/>
          <w:szCs w:val="24"/>
          <w:lang w:val="es-CO" w:eastAsia="en-US"/>
        </w:rPr>
        <w:t xml:space="preserve">¿Cuál es el mal que aqueja al ser humano moderno? </w:t>
      </w:r>
    </w:p>
    <w:p w:rsidR="007E2F60" w:rsidRDefault="007E2F60" w:rsidP="008268B3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>¿</w:t>
      </w:r>
      <w:r w:rsidR="008268B3" w:rsidRPr="00841835">
        <w:rPr>
          <w:rFonts w:ascii="Calibri" w:eastAsia="Calibri" w:hAnsi="Calibri" w:cs="Calibri"/>
          <w:sz w:val="24"/>
          <w:szCs w:val="24"/>
          <w:lang w:val="es-CO" w:eastAsia="en-US"/>
        </w:rPr>
        <w:t xml:space="preserve">A quién afecta más ese mal, a los hombres o a las mujeres? </w:t>
      </w:r>
    </w:p>
    <w:p w:rsidR="00C771C8" w:rsidRDefault="008268B3" w:rsidP="008268B3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E2F60">
        <w:rPr>
          <w:rFonts w:ascii="Calibri" w:eastAsia="Calibri" w:hAnsi="Calibri" w:cs="Calibri"/>
          <w:sz w:val="24"/>
          <w:szCs w:val="24"/>
          <w:lang w:val="es-CO" w:eastAsia="en-US"/>
        </w:rPr>
        <w:t>¿Cuál es la causa del mal?</w:t>
      </w:r>
    </w:p>
    <w:p w:rsidR="00F5658E" w:rsidRDefault="008268B3" w:rsidP="008268B3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7E2F60">
        <w:rPr>
          <w:rFonts w:ascii="Calibri" w:eastAsia="Calibri" w:hAnsi="Calibri" w:cs="Calibri"/>
          <w:sz w:val="24"/>
          <w:szCs w:val="24"/>
          <w:lang w:val="es-CO" w:eastAsia="en-US"/>
        </w:rPr>
        <w:t xml:space="preserve">¿Qué solución dan al mal? ¿Qué solución le </w:t>
      </w:r>
      <w:r w:rsidR="00F5658E" w:rsidRPr="007E2F60">
        <w:rPr>
          <w:rFonts w:ascii="Calibri" w:eastAsia="Calibri" w:hAnsi="Calibri" w:cs="Calibri"/>
          <w:sz w:val="24"/>
          <w:szCs w:val="24"/>
          <w:lang w:val="es-CO" w:eastAsia="en-US"/>
        </w:rPr>
        <w:t>darías</w:t>
      </w:r>
      <w:r w:rsidR="00F5658E">
        <w:rPr>
          <w:rFonts w:ascii="Calibri" w:eastAsia="Calibri" w:hAnsi="Calibri" w:cs="Calibri"/>
          <w:sz w:val="24"/>
          <w:szCs w:val="24"/>
          <w:lang w:val="es-CO" w:eastAsia="en-US"/>
        </w:rPr>
        <w:t xml:space="preserve"> tú? </w:t>
      </w:r>
    </w:p>
    <w:p w:rsidR="008268B3" w:rsidRPr="00F5658E" w:rsidRDefault="008268B3" w:rsidP="008268B3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F5658E">
        <w:rPr>
          <w:rFonts w:ascii="Calibri" w:eastAsia="Calibri" w:hAnsi="Calibri" w:cs="Calibri"/>
          <w:sz w:val="24"/>
          <w:szCs w:val="24"/>
          <w:lang w:val="es-CO" w:eastAsia="en-US"/>
        </w:rPr>
        <w:t>Desde tu experiencia y lo que has escuchado, ¿cuál puede ser el mal del ser humano contemporáneo? ¿Se asemeja a la perspectiva de Silva o a la de Isaza?</w:t>
      </w:r>
    </w:p>
    <w:p w:rsidR="008268B3" w:rsidRPr="008268B3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8268B3" w:rsidRPr="008268B3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BE7CF4" w:rsidRDefault="008268B3" w:rsidP="008268B3">
      <w:pPr>
        <w:pStyle w:val="Prrafodelista"/>
        <w:numPr>
          <w:ilvl w:val="0"/>
          <w:numId w:val="13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AD5C04">
        <w:rPr>
          <w:rFonts w:ascii="Calibri" w:eastAsia="Calibri" w:hAnsi="Calibri" w:cs="Calibri"/>
          <w:sz w:val="24"/>
          <w:szCs w:val="24"/>
          <w:lang w:val="es-CO" w:eastAsia="en-US"/>
        </w:rPr>
        <w:t xml:space="preserve">Reúnete con dos compañeros y busquen otras imágenes, </w:t>
      </w:r>
      <w:r w:rsidR="00AD5C04" w:rsidRPr="00AD5C04">
        <w:rPr>
          <w:rFonts w:ascii="Calibri" w:eastAsia="Calibri" w:hAnsi="Calibri" w:cs="Calibri"/>
          <w:sz w:val="24"/>
          <w:szCs w:val="24"/>
          <w:lang w:val="es-CO" w:eastAsia="en-US"/>
        </w:rPr>
        <w:t>fotografías</w:t>
      </w:r>
      <w:r w:rsidRPr="00AD5C04">
        <w:rPr>
          <w:rFonts w:ascii="Calibri" w:eastAsia="Calibri" w:hAnsi="Calibri" w:cs="Calibri"/>
          <w:sz w:val="24"/>
          <w:szCs w:val="24"/>
          <w:lang w:val="es-CO" w:eastAsia="en-US"/>
        </w:rPr>
        <w:t>, noticias, etc.. que muestren de qué manera se refleja el mal que aquejó a la humanidad, en los poemas de Silva y de Isaza.</w:t>
      </w:r>
    </w:p>
    <w:p w:rsidR="004B311A" w:rsidRDefault="004B311A" w:rsidP="004B311A">
      <w:pPr>
        <w:pStyle w:val="Prrafodelista"/>
        <w:spacing w:after="0"/>
        <w:ind w:left="644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BE7CF4" w:rsidRPr="009B2197" w:rsidRDefault="00BE7CF4" w:rsidP="00BE7CF4">
      <w:pPr>
        <w:spacing w:after="0"/>
        <w:jc w:val="both"/>
        <w:rPr>
          <w:rFonts w:ascii="Calibri" w:eastAsia="Calibri" w:hAnsi="Calibri" w:cs="Calibri"/>
          <w:b/>
          <w:sz w:val="24"/>
          <w:szCs w:val="24"/>
          <w:lang w:val="es-CO" w:eastAsia="en-US"/>
        </w:rPr>
      </w:pPr>
      <w:r w:rsidRPr="009B2197">
        <w:rPr>
          <w:rFonts w:ascii="Calibri" w:eastAsia="Calibri" w:hAnsi="Calibri" w:cs="Calibri"/>
          <w:b/>
          <w:sz w:val="24"/>
          <w:szCs w:val="24"/>
          <w:lang w:val="es-CO" w:eastAsia="en-US"/>
        </w:rPr>
        <w:t xml:space="preserve">PRUEBA SABER: </w:t>
      </w:r>
    </w:p>
    <w:p w:rsidR="008268B3" w:rsidRPr="004412CD" w:rsidRDefault="00527A81" w:rsidP="008268B3">
      <w:pPr>
        <w:pStyle w:val="Prrafodelista"/>
        <w:numPr>
          <w:ilvl w:val="0"/>
          <w:numId w:val="13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4947920</wp:posOffset>
            </wp:positionH>
            <wp:positionV relativeFrom="paragraph">
              <wp:posOffset>38100</wp:posOffset>
            </wp:positionV>
            <wp:extent cx="1918970" cy="1457960"/>
            <wp:effectExtent l="0" t="0" r="5080" b="8890"/>
            <wp:wrapSquare wrapText="bothSides"/>
            <wp:docPr id="19" name="Imagen 19" descr="Qué es el posmodernismo? | Pensamiento contemporáneo (1/4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el posmodernismo? | Pensamiento contemporáneo (1/4) - YouTub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CF4">
        <w:rPr>
          <w:rFonts w:ascii="Calibri" w:eastAsia="Calibri" w:hAnsi="Calibri" w:cs="Calibri"/>
          <w:sz w:val="24"/>
          <w:szCs w:val="24"/>
          <w:lang w:val="es-CO" w:eastAsia="en-US"/>
        </w:rPr>
        <w:t>L</w:t>
      </w:r>
      <w:r w:rsidR="008268B3" w:rsidRPr="00BE7CF4">
        <w:rPr>
          <w:rFonts w:ascii="Calibri" w:eastAsia="Calibri" w:hAnsi="Calibri" w:cs="Calibri"/>
          <w:sz w:val="24"/>
          <w:szCs w:val="24"/>
          <w:lang w:val="es-CO" w:eastAsia="en-US"/>
        </w:rPr>
        <w:t xml:space="preserve">os poetas del modernismo y el posmodernismo consideraron que el propósito de la poesía no era enseñar o dar ejemplo. Desde esa perspectiva, ¿cuál es el propósito de Plegaria por el hombre moderno y </w:t>
      </w:r>
      <w:r w:rsidR="00AD5C04" w:rsidRPr="00BE7CF4">
        <w:rPr>
          <w:rFonts w:ascii="Calibri" w:eastAsia="Calibri" w:hAnsi="Calibri" w:cs="Calibri"/>
          <w:sz w:val="24"/>
          <w:szCs w:val="24"/>
          <w:lang w:val="es-CO" w:eastAsia="en-US"/>
        </w:rPr>
        <w:t>Psicopatía</w:t>
      </w:r>
      <w:r w:rsidR="008268B3" w:rsidRPr="00BE7CF4">
        <w:rPr>
          <w:rFonts w:ascii="Calibri" w:eastAsia="Calibri" w:hAnsi="Calibri" w:cs="Calibri"/>
          <w:sz w:val="24"/>
          <w:szCs w:val="24"/>
          <w:lang w:val="es-CO" w:eastAsia="en-US"/>
        </w:rPr>
        <w:t>?</w:t>
      </w:r>
    </w:p>
    <w:p w:rsidR="009B2197" w:rsidRDefault="008268B3" w:rsidP="008268B3">
      <w:pPr>
        <w:pStyle w:val="Prrafodelista"/>
        <w:numPr>
          <w:ilvl w:val="0"/>
          <w:numId w:val="16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9B2197">
        <w:rPr>
          <w:rFonts w:ascii="Calibri" w:eastAsia="Calibri" w:hAnsi="Calibri" w:cs="Calibri"/>
          <w:sz w:val="24"/>
          <w:szCs w:val="24"/>
          <w:lang w:val="es-CO" w:eastAsia="en-US"/>
        </w:rPr>
        <w:t>Mostrar compasión por los males que aquejan a la humanidad.</w:t>
      </w:r>
    </w:p>
    <w:p w:rsidR="00B14521" w:rsidRDefault="008268B3" w:rsidP="008268B3">
      <w:pPr>
        <w:pStyle w:val="Prrafodelista"/>
        <w:numPr>
          <w:ilvl w:val="0"/>
          <w:numId w:val="16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9B2197">
        <w:rPr>
          <w:rFonts w:ascii="Calibri" w:eastAsia="Calibri" w:hAnsi="Calibri" w:cs="Calibri"/>
          <w:sz w:val="24"/>
          <w:szCs w:val="24"/>
          <w:lang w:val="es-CO" w:eastAsia="en-US"/>
        </w:rPr>
        <w:t>Informar sobre los males de la</w:t>
      </w:r>
      <w:r w:rsidR="00B14521">
        <w:rPr>
          <w:rFonts w:ascii="Calibri" w:eastAsia="Calibri" w:hAnsi="Calibri" w:cs="Calibri"/>
          <w:sz w:val="24"/>
          <w:szCs w:val="24"/>
          <w:lang w:val="es-CO" w:eastAsia="en-US"/>
        </w:rPr>
        <w:t xml:space="preserve"> humanidad de hace un siglo. </w:t>
      </w:r>
    </w:p>
    <w:p w:rsidR="006C1659" w:rsidRDefault="008268B3" w:rsidP="008268B3">
      <w:pPr>
        <w:pStyle w:val="Prrafodelista"/>
        <w:numPr>
          <w:ilvl w:val="0"/>
          <w:numId w:val="16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9B2197">
        <w:rPr>
          <w:rFonts w:ascii="Calibri" w:eastAsia="Calibri" w:hAnsi="Calibri" w:cs="Calibri"/>
          <w:sz w:val="24"/>
          <w:szCs w:val="24"/>
          <w:lang w:val="es-CO" w:eastAsia="en-US"/>
        </w:rPr>
        <w:t>Criticar la actitud de la humanidad, disfrazada de enfermedad.</w:t>
      </w:r>
    </w:p>
    <w:p w:rsidR="008268B3" w:rsidRPr="006C1659" w:rsidRDefault="008268B3" w:rsidP="008268B3">
      <w:pPr>
        <w:pStyle w:val="Prrafodelista"/>
        <w:numPr>
          <w:ilvl w:val="0"/>
          <w:numId w:val="16"/>
        </w:numPr>
        <w:spacing w:after="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6C1659">
        <w:rPr>
          <w:rFonts w:ascii="Calibri" w:eastAsia="Calibri" w:hAnsi="Calibri" w:cs="Calibri"/>
          <w:sz w:val="24"/>
          <w:szCs w:val="24"/>
          <w:lang w:val="es-CO" w:eastAsia="en-US"/>
        </w:rPr>
        <w:t>Explicar que la ciencia es el origen de los males de la humanidad.</w:t>
      </w:r>
    </w:p>
    <w:p w:rsidR="008268B3" w:rsidRPr="008268B3" w:rsidRDefault="008268B3" w:rsidP="008268B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8268B3" w:rsidRDefault="008268B3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8268B3" w:rsidRPr="0085408D" w:rsidRDefault="008268B3" w:rsidP="0085408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p w:rsidR="00D7306A" w:rsidRPr="00C2299C" w:rsidRDefault="00D7306A" w:rsidP="00C2299C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lang w:val="es-CO" w:eastAsia="en-US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557"/>
        <w:gridCol w:w="3838"/>
      </w:tblGrid>
      <w:tr w:rsidR="00991942" w:rsidRPr="008055F7" w:rsidTr="000F6CFD">
        <w:trPr>
          <w:trHeight w:val="96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91942" w:rsidRPr="008055F7" w:rsidRDefault="00991942" w:rsidP="00B749A9">
            <w:pPr>
              <w:spacing w:after="0"/>
              <w:ind w:right="-36"/>
              <w:jc w:val="center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Elaborado Por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91942" w:rsidRPr="008055F7" w:rsidRDefault="00991942" w:rsidP="00B749A9">
            <w:pPr>
              <w:spacing w:after="0"/>
              <w:ind w:right="-36"/>
              <w:jc w:val="center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Revisado</w:t>
            </w:r>
            <w:r>
              <w:rPr>
                <w:rFonts w:cs="Calibri"/>
                <w:b/>
                <w:sz w:val="20"/>
              </w:rPr>
              <w:t xml:space="preserve"> por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942" w:rsidRPr="008055F7" w:rsidRDefault="00991942" w:rsidP="00B749A9">
            <w:pPr>
              <w:spacing w:after="0"/>
              <w:ind w:right="-36"/>
              <w:jc w:val="center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Aprobado Por</w:t>
            </w:r>
          </w:p>
        </w:tc>
      </w:tr>
      <w:tr w:rsidR="00991942" w:rsidRPr="008055F7" w:rsidTr="000F6CFD">
        <w:trPr>
          <w:cantSplit/>
          <w:trHeight w:val="262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FA54C1">
            <w:pPr>
              <w:spacing w:after="0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Nombre : </w:t>
            </w:r>
            <w:r w:rsidR="00FA54C1">
              <w:rPr>
                <w:rFonts w:cs="Calibri"/>
                <w:b/>
                <w:sz w:val="20"/>
              </w:rPr>
              <w:t xml:space="preserve">Belkis Vásquez </w:t>
            </w:r>
            <w:r w:rsidR="000F6CFD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E827A2">
            <w:pPr>
              <w:spacing w:after="0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Nombre</w:t>
            </w:r>
            <w:r w:rsidR="00E827A2">
              <w:rPr>
                <w:rFonts w:cs="Calibri"/>
                <w:b/>
                <w:sz w:val="20"/>
              </w:rPr>
              <w:t xml:space="preserve">: </w:t>
            </w:r>
            <w:r w:rsidR="00CC242C">
              <w:rPr>
                <w:rFonts w:cs="Calibri"/>
                <w:b/>
                <w:sz w:val="20"/>
              </w:rPr>
              <w:t xml:space="preserve">Belkis Vásquez 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8055F7" w:rsidRDefault="00991942" w:rsidP="00B749A9">
            <w:pPr>
              <w:spacing w:after="0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Nombre: </w:t>
            </w:r>
            <w:r w:rsidR="000F6CFD">
              <w:rPr>
                <w:rFonts w:cs="Calibri"/>
                <w:b/>
                <w:sz w:val="20"/>
              </w:rPr>
              <w:t>Dayanna Cely Fuentes</w:t>
            </w:r>
          </w:p>
        </w:tc>
      </w:tr>
      <w:tr w:rsidR="00991942" w:rsidRPr="008055F7" w:rsidTr="000F6CFD">
        <w:trPr>
          <w:cantSplit/>
          <w:trHeight w:val="91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B749A9">
            <w:pPr>
              <w:spacing w:after="0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Cargo: </w:t>
            </w:r>
            <w:r w:rsidR="00E827A2">
              <w:rPr>
                <w:rFonts w:cs="Calibri"/>
                <w:b/>
                <w:sz w:val="20"/>
              </w:rPr>
              <w:t>D</w:t>
            </w:r>
            <w:r w:rsidR="000F6CFD">
              <w:rPr>
                <w:rFonts w:cs="Calibri"/>
                <w:b/>
                <w:sz w:val="20"/>
              </w:rPr>
              <w:t xml:space="preserve">ocente 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B749A9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 xml:space="preserve">Cargo: </w:t>
            </w:r>
            <w:r w:rsidR="00A73044">
              <w:rPr>
                <w:rFonts w:ascii="Calibri" w:hAnsi="Calibri" w:cs="Calibri"/>
                <w:b/>
                <w:sz w:val="20"/>
                <w:szCs w:val="24"/>
              </w:rPr>
              <w:t>J</w:t>
            </w:r>
            <w:r w:rsidR="000F6CFD">
              <w:rPr>
                <w:rFonts w:ascii="Calibri" w:hAnsi="Calibri" w:cs="Calibri"/>
                <w:b/>
                <w:sz w:val="20"/>
                <w:szCs w:val="24"/>
              </w:rPr>
              <w:t>efe de dimensión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8055F7" w:rsidRDefault="00991942" w:rsidP="00B749A9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 xml:space="preserve">Cargo: </w:t>
            </w:r>
            <w:r w:rsidR="00A73044">
              <w:rPr>
                <w:rFonts w:ascii="Calibri" w:hAnsi="Calibri" w:cs="Calibri"/>
                <w:b/>
                <w:sz w:val="20"/>
                <w:szCs w:val="24"/>
              </w:rPr>
              <w:t>C</w:t>
            </w:r>
            <w:r w:rsidR="000F6CFD">
              <w:rPr>
                <w:rFonts w:ascii="Calibri" w:hAnsi="Calibri" w:cs="Calibri"/>
                <w:b/>
                <w:sz w:val="20"/>
                <w:szCs w:val="24"/>
              </w:rPr>
              <w:t xml:space="preserve">oordinadora </w:t>
            </w:r>
          </w:p>
        </w:tc>
      </w:tr>
      <w:tr w:rsidR="00991942" w:rsidRPr="008055F7" w:rsidTr="000F6CFD">
        <w:trPr>
          <w:cantSplit/>
          <w:trHeight w:val="185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EE78E1">
            <w:pPr>
              <w:spacing w:after="0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Fecha : </w:t>
            </w:r>
            <w:r w:rsidR="00F963B0">
              <w:rPr>
                <w:rFonts w:cs="Calibri"/>
                <w:b/>
                <w:sz w:val="20"/>
              </w:rPr>
              <w:t>26</w:t>
            </w:r>
            <w:r w:rsidR="00EE78E1">
              <w:rPr>
                <w:rFonts w:cs="Calibri"/>
                <w:b/>
                <w:sz w:val="20"/>
              </w:rPr>
              <w:t xml:space="preserve"> de agosto</w:t>
            </w:r>
            <w:r w:rsidR="000D36AB">
              <w:rPr>
                <w:rFonts w:cs="Calibri"/>
                <w:b/>
                <w:sz w:val="20"/>
              </w:rPr>
              <w:t xml:space="preserve"> </w:t>
            </w:r>
            <w:r w:rsidR="000F6CFD">
              <w:rPr>
                <w:rFonts w:cs="Calibri"/>
                <w:b/>
                <w:sz w:val="20"/>
              </w:rPr>
              <w:t>2021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1A0402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>Fecha :</w:t>
            </w:r>
            <w:r w:rsidR="00CC152F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F963B0">
              <w:rPr>
                <w:rFonts w:ascii="Calibri" w:hAnsi="Calibri" w:cs="Calibri"/>
                <w:b/>
                <w:sz w:val="20"/>
                <w:szCs w:val="24"/>
              </w:rPr>
              <w:t>28</w:t>
            </w:r>
            <w:r w:rsidR="001A0402">
              <w:rPr>
                <w:rFonts w:ascii="Calibri" w:hAnsi="Calibri" w:cs="Calibri"/>
                <w:b/>
                <w:sz w:val="20"/>
                <w:szCs w:val="24"/>
              </w:rPr>
              <w:t xml:space="preserve"> de agosto </w:t>
            </w:r>
            <w:r w:rsidR="00540189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6308E9">
              <w:rPr>
                <w:rFonts w:ascii="Calibri" w:hAnsi="Calibri" w:cs="Calibri"/>
                <w:b/>
                <w:sz w:val="20"/>
                <w:szCs w:val="24"/>
              </w:rPr>
              <w:t>2021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8055F7" w:rsidRDefault="00991942" w:rsidP="00F72B89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>Fecha :</w:t>
            </w:r>
            <w:r w:rsidR="00FA010D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640DA2">
              <w:rPr>
                <w:rFonts w:ascii="Calibri" w:hAnsi="Calibri" w:cs="Calibri"/>
                <w:b/>
                <w:sz w:val="20"/>
                <w:szCs w:val="24"/>
              </w:rPr>
              <w:t>30</w:t>
            </w:r>
            <w:r w:rsidR="00F72B89">
              <w:rPr>
                <w:rFonts w:ascii="Calibri" w:hAnsi="Calibri" w:cs="Calibri"/>
                <w:b/>
                <w:sz w:val="20"/>
                <w:szCs w:val="24"/>
              </w:rPr>
              <w:t xml:space="preserve"> de agosto</w:t>
            </w:r>
            <w:r w:rsidR="009B6535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0F6CFD">
              <w:rPr>
                <w:rFonts w:ascii="Calibri" w:hAnsi="Calibri" w:cs="Calibri"/>
                <w:b/>
                <w:sz w:val="20"/>
                <w:szCs w:val="24"/>
              </w:rPr>
              <w:t>2021</w:t>
            </w:r>
          </w:p>
        </w:tc>
      </w:tr>
    </w:tbl>
    <w:p w:rsidR="00DA260C" w:rsidRPr="00A24EF8" w:rsidRDefault="00DA260C" w:rsidP="00B749A9">
      <w:pPr>
        <w:jc w:val="both"/>
        <w:rPr>
          <w:sz w:val="24"/>
          <w:szCs w:val="24"/>
        </w:rPr>
      </w:pPr>
    </w:p>
    <w:sectPr w:rsidR="00DA260C" w:rsidRPr="00A24EF8" w:rsidSect="009B10C6">
      <w:headerReference w:type="default" r:id="rId27"/>
      <w:pgSz w:w="12240" w:h="15840" w:code="1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BEB" w:rsidRDefault="00A95BEB" w:rsidP="00A516AC">
      <w:pPr>
        <w:spacing w:after="0" w:line="240" w:lineRule="auto"/>
      </w:pPr>
      <w:r>
        <w:separator/>
      </w:r>
    </w:p>
  </w:endnote>
  <w:endnote w:type="continuationSeparator" w:id="0">
    <w:p w:rsidR="00A95BEB" w:rsidRDefault="00A95BEB" w:rsidP="00A5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BEB" w:rsidRDefault="00A95BEB" w:rsidP="00A516AC">
      <w:pPr>
        <w:spacing w:after="0" w:line="240" w:lineRule="auto"/>
      </w:pPr>
      <w:r>
        <w:separator/>
      </w:r>
    </w:p>
  </w:footnote>
  <w:footnote w:type="continuationSeparator" w:id="0">
    <w:p w:rsidR="00A95BEB" w:rsidRDefault="00A95BEB" w:rsidP="00A5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5"/>
      <w:gridCol w:w="900"/>
      <w:gridCol w:w="979"/>
      <w:gridCol w:w="2093"/>
      <w:gridCol w:w="311"/>
      <w:gridCol w:w="398"/>
      <w:gridCol w:w="2225"/>
      <w:gridCol w:w="503"/>
      <w:gridCol w:w="1241"/>
      <w:gridCol w:w="754"/>
    </w:tblGrid>
    <w:tr w:rsidR="00573787" w:rsidRPr="00490E5F" w:rsidTr="00F17312">
      <w:trPr>
        <w:trHeight w:val="699"/>
        <w:jc w:val="center"/>
      </w:trPr>
      <w:tc>
        <w:tcPr>
          <w:tcW w:w="2595" w:type="dxa"/>
          <w:gridSpan w:val="2"/>
          <w:tcBorders>
            <w:right w:val="nil"/>
          </w:tcBorders>
          <w:shd w:val="clear" w:color="auto" w:fill="auto"/>
          <w:vAlign w:val="center"/>
        </w:tcPr>
        <w:p w:rsidR="00573787" w:rsidRPr="00490E5F" w:rsidRDefault="00573787" w:rsidP="00573787">
          <w:pPr>
            <w:pStyle w:val="Encabezad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612D5E14" wp14:editId="247F1EB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4190" cy="554990"/>
                <wp:effectExtent l="19050" t="0" r="0" b="0"/>
                <wp:wrapSquare wrapText="bothSides"/>
                <wp:docPr id="3" name="Imagen 1" descr="Descripción: C:\Documents and Settings\Administrador\Escritorio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Documents and Settings\Administrador\Escritorio\descar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6085" t="5263" r="5577" b="67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09" w:type="dxa"/>
          <w:gridSpan w:val="6"/>
          <w:tcBorders>
            <w:left w:val="nil"/>
            <w:right w:val="nil"/>
          </w:tcBorders>
          <w:shd w:val="clear" w:color="auto" w:fill="auto"/>
          <w:vAlign w:val="center"/>
        </w:tcPr>
        <w:p w:rsidR="00573787" w:rsidRPr="00490E5F" w:rsidRDefault="00573787" w:rsidP="009B10C6">
          <w:pPr>
            <w:spacing w:after="0" w:line="240" w:lineRule="auto"/>
            <w:jc w:val="center"/>
            <w:rPr>
              <w:rFonts w:ascii="Calibri" w:hAnsi="Calibri" w:cs="Calibri"/>
              <w:b/>
              <w:sz w:val="20"/>
            </w:rPr>
          </w:pPr>
          <w:r w:rsidRPr="00490E5F">
            <w:rPr>
              <w:rFonts w:ascii="Calibri" w:hAnsi="Calibri" w:cs="Calibri"/>
              <w:b/>
              <w:sz w:val="20"/>
            </w:rPr>
            <w:t>SOCIEDAD SALESIANA INSPECTORÍA SAN PEDRO CLAVER-BOGOTÁ</w:t>
          </w:r>
        </w:p>
        <w:p w:rsidR="00573787" w:rsidRDefault="00573787" w:rsidP="009B10C6">
          <w:pPr>
            <w:spacing w:after="0" w:line="240" w:lineRule="auto"/>
            <w:jc w:val="center"/>
            <w:rPr>
              <w:rFonts w:ascii="Calibri" w:hAnsi="Calibri" w:cs="Calibri"/>
              <w:b/>
              <w:sz w:val="20"/>
            </w:rPr>
          </w:pPr>
          <w:r w:rsidRPr="00490E5F">
            <w:rPr>
              <w:rFonts w:ascii="Calibri" w:hAnsi="Calibri" w:cs="Calibri"/>
              <w:b/>
              <w:sz w:val="20"/>
            </w:rPr>
            <w:t>PRESENCIA NORTE DE SANTANDER</w:t>
          </w:r>
        </w:p>
        <w:p w:rsidR="00573787" w:rsidRPr="00490E5F" w:rsidRDefault="00573787" w:rsidP="00725129">
          <w:pPr>
            <w:pStyle w:val="Encabezad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</w:rPr>
            <w:t>GESTIÓN ACADÉMICA</w:t>
          </w:r>
        </w:p>
      </w:tc>
      <w:tc>
        <w:tcPr>
          <w:tcW w:w="1995" w:type="dxa"/>
          <w:gridSpan w:val="2"/>
          <w:tcBorders>
            <w:left w:val="nil"/>
          </w:tcBorders>
          <w:shd w:val="clear" w:color="auto" w:fill="auto"/>
        </w:tcPr>
        <w:p w:rsidR="00573787" w:rsidRPr="00490E5F" w:rsidRDefault="00573787" w:rsidP="00573787">
          <w:pPr>
            <w:pStyle w:val="Encabezado"/>
            <w:jc w:val="center"/>
            <w:rPr>
              <w:rFonts w:ascii="Calibri" w:hAnsi="Calibri" w:cs="Calibri"/>
              <w:b/>
            </w:rPr>
          </w:pPr>
        </w:p>
      </w:tc>
    </w:tr>
    <w:tr w:rsidR="00573787" w:rsidRPr="00490E5F" w:rsidTr="00573787">
      <w:trPr>
        <w:trHeight w:val="75"/>
        <w:jc w:val="center"/>
      </w:trPr>
      <w:tc>
        <w:tcPr>
          <w:tcW w:w="11099" w:type="dxa"/>
          <w:gridSpan w:val="10"/>
          <w:shd w:val="clear" w:color="auto" w:fill="auto"/>
        </w:tcPr>
        <w:p w:rsidR="00573787" w:rsidRPr="00490E5F" w:rsidRDefault="00573787" w:rsidP="001418E0">
          <w:pPr>
            <w:spacing w:after="0" w:line="240" w:lineRule="auto"/>
            <w:jc w:val="center"/>
            <w:rPr>
              <w:rFonts w:cs="Calibri"/>
              <w:b/>
            </w:rPr>
          </w:pPr>
          <w:r>
            <w:rPr>
              <w:rFonts w:cs="Calibri"/>
              <w:b/>
              <w:sz w:val="28"/>
            </w:rPr>
            <w:t xml:space="preserve">GUÍA Y/O TALLER    </w:t>
          </w:r>
          <w:r w:rsidRPr="00490E5F">
            <w:rPr>
              <w:rFonts w:cs="Calibri"/>
              <w:b/>
              <w:sz w:val="28"/>
            </w:rPr>
            <w:t xml:space="preserve"> </w:t>
          </w:r>
        </w:p>
      </w:tc>
    </w:tr>
    <w:tr w:rsidR="00573787" w:rsidRPr="00490E5F" w:rsidTr="00F17312">
      <w:trPr>
        <w:trHeight w:val="143"/>
        <w:jc w:val="center"/>
      </w:trPr>
      <w:tc>
        <w:tcPr>
          <w:tcW w:w="3574" w:type="dxa"/>
          <w:gridSpan w:val="3"/>
          <w:shd w:val="clear" w:color="auto" w:fill="auto"/>
        </w:tcPr>
        <w:p w:rsidR="00573787" w:rsidRPr="00490E5F" w:rsidRDefault="00573787" w:rsidP="00661B4D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CÓDIGO: GA-F10</w:t>
          </w:r>
        </w:p>
      </w:tc>
      <w:tc>
        <w:tcPr>
          <w:tcW w:w="2404" w:type="dxa"/>
          <w:gridSpan w:val="2"/>
          <w:shd w:val="clear" w:color="auto" w:fill="auto"/>
        </w:tcPr>
        <w:p w:rsidR="00573787" w:rsidRPr="00490E5F" w:rsidRDefault="00573787" w:rsidP="00991942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VERSIÓN: 2</w:t>
          </w:r>
          <w:r w:rsidRPr="00490E5F">
            <w:rPr>
              <w:rFonts w:cs="Calibri"/>
              <w:b/>
              <w:sz w:val="20"/>
            </w:rPr>
            <w:t>.0</w:t>
          </w:r>
        </w:p>
      </w:tc>
      <w:tc>
        <w:tcPr>
          <w:tcW w:w="2623" w:type="dxa"/>
          <w:gridSpan w:val="2"/>
          <w:tcBorders>
            <w:right w:val="single" w:sz="4" w:space="0" w:color="auto"/>
          </w:tcBorders>
          <w:shd w:val="clear" w:color="auto" w:fill="auto"/>
        </w:tcPr>
        <w:p w:rsidR="00573787" w:rsidRPr="00490E5F" w:rsidRDefault="00573787" w:rsidP="00991942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FECHA: 20/02/17</w:t>
          </w:r>
        </w:p>
      </w:tc>
      <w:tc>
        <w:tcPr>
          <w:tcW w:w="2498" w:type="dxa"/>
          <w:gridSpan w:val="3"/>
          <w:tcBorders>
            <w:left w:val="single" w:sz="4" w:space="0" w:color="auto"/>
          </w:tcBorders>
          <w:shd w:val="clear" w:color="auto" w:fill="auto"/>
        </w:tcPr>
        <w:p w:rsidR="00573787" w:rsidRPr="00490E5F" w:rsidRDefault="00573787" w:rsidP="00991942">
          <w:pPr>
            <w:spacing w:after="0" w:line="240" w:lineRule="auto"/>
            <w:jc w:val="center"/>
            <w:rPr>
              <w:rFonts w:cs="Calibri"/>
              <w:sz w:val="20"/>
            </w:rPr>
          </w:pPr>
          <w:r w:rsidRPr="00490E5F">
            <w:rPr>
              <w:rFonts w:cs="Calibri"/>
              <w:b/>
              <w:sz w:val="20"/>
            </w:rPr>
            <w:t xml:space="preserve">PÁGINA </w:t>
          </w:r>
          <w:r w:rsidRPr="00490E5F">
            <w:rPr>
              <w:rFonts w:cs="Calibri"/>
              <w:b/>
              <w:sz w:val="20"/>
            </w:rPr>
            <w:fldChar w:fldCharType="begin"/>
          </w:r>
          <w:r w:rsidRPr="00490E5F">
            <w:rPr>
              <w:rFonts w:cs="Calibri"/>
              <w:b/>
              <w:sz w:val="20"/>
            </w:rPr>
            <w:instrText xml:space="preserve"> PAGE </w:instrText>
          </w:r>
          <w:r w:rsidRPr="00490E5F">
            <w:rPr>
              <w:rFonts w:cs="Calibri"/>
              <w:b/>
              <w:sz w:val="20"/>
            </w:rPr>
            <w:fldChar w:fldCharType="separate"/>
          </w:r>
          <w:r w:rsidR="00265C13">
            <w:rPr>
              <w:rFonts w:cs="Calibri"/>
              <w:b/>
              <w:noProof/>
              <w:sz w:val="20"/>
            </w:rPr>
            <w:t>6</w:t>
          </w:r>
          <w:r w:rsidRPr="00490E5F">
            <w:rPr>
              <w:rFonts w:cs="Calibri"/>
              <w:b/>
              <w:sz w:val="20"/>
            </w:rPr>
            <w:fldChar w:fldCharType="end"/>
          </w:r>
          <w:r w:rsidRPr="00490E5F">
            <w:rPr>
              <w:rFonts w:cs="Calibri"/>
              <w:b/>
              <w:sz w:val="20"/>
            </w:rPr>
            <w:t xml:space="preserve"> DE </w:t>
          </w:r>
          <w:r w:rsidRPr="00490E5F">
            <w:rPr>
              <w:rFonts w:cs="Calibri"/>
              <w:b/>
              <w:sz w:val="20"/>
            </w:rPr>
            <w:fldChar w:fldCharType="begin"/>
          </w:r>
          <w:r w:rsidRPr="00490E5F">
            <w:rPr>
              <w:rFonts w:cs="Calibri"/>
              <w:b/>
              <w:sz w:val="20"/>
            </w:rPr>
            <w:instrText xml:space="preserve"> NUMPAGES  </w:instrText>
          </w:r>
          <w:r w:rsidRPr="00490E5F">
            <w:rPr>
              <w:rFonts w:cs="Calibri"/>
              <w:b/>
              <w:sz w:val="20"/>
            </w:rPr>
            <w:fldChar w:fldCharType="separate"/>
          </w:r>
          <w:r w:rsidR="00265C13">
            <w:rPr>
              <w:rFonts w:cs="Calibri"/>
              <w:b/>
              <w:noProof/>
              <w:sz w:val="20"/>
            </w:rPr>
            <w:t>6</w:t>
          </w:r>
          <w:r w:rsidRPr="00490E5F">
            <w:rPr>
              <w:rFonts w:cs="Calibri"/>
              <w:b/>
              <w:sz w:val="20"/>
            </w:rPr>
            <w:fldChar w:fldCharType="end"/>
          </w:r>
        </w:p>
      </w:tc>
    </w:tr>
    <w:tr w:rsidR="00573787" w:rsidRPr="00490E5F" w:rsidTr="00573787">
      <w:trPr>
        <w:trHeight w:val="66"/>
        <w:jc w:val="center"/>
      </w:trPr>
      <w:tc>
        <w:tcPr>
          <w:tcW w:w="11099" w:type="dxa"/>
          <w:gridSpan w:val="10"/>
          <w:shd w:val="clear" w:color="auto" w:fill="auto"/>
        </w:tcPr>
        <w:p w:rsidR="00573787" w:rsidRPr="00490E5F" w:rsidRDefault="00573787" w:rsidP="00991942">
          <w:pPr>
            <w:pStyle w:val="Encabezado"/>
            <w:jc w:val="center"/>
            <w:rPr>
              <w:rFonts w:ascii="Brush Script MT" w:hAnsi="Brush Script MT" w:cs="Calibri"/>
            </w:rPr>
          </w:pPr>
          <w:r w:rsidRPr="00490E5F">
            <w:rPr>
              <w:rFonts w:ascii="Brush Script MT" w:hAnsi="Brush Script MT" w:cs="Calibri"/>
            </w:rPr>
            <w:t>“Formamos Buenos Cristianos y Honestos Ciudadanos”</w:t>
          </w:r>
        </w:p>
      </w:tc>
    </w:tr>
    <w:tr w:rsidR="00573787" w:rsidRPr="00490E5F" w:rsidTr="00573787">
      <w:trPr>
        <w:trHeight w:val="337"/>
        <w:jc w:val="center"/>
      </w:trPr>
      <w:tc>
        <w:tcPr>
          <w:tcW w:w="1695" w:type="dxa"/>
          <w:vMerge w:val="restart"/>
          <w:shd w:val="clear" w:color="auto" w:fill="auto"/>
          <w:vAlign w:val="center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  <w:b/>
            </w:rPr>
          </w:pPr>
          <w:r w:rsidRPr="00490E5F">
            <w:rPr>
              <w:rFonts w:cs="Calibri"/>
              <w:b/>
              <w:sz w:val="20"/>
            </w:rPr>
            <w:t>Seleccione con una X la Institución</w:t>
          </w:r>
        </w:p>
      </w:tc>
      <w:tc>
        <w:tcPr>
          <w:tcW w:w="3972" w:type="dxa"/>
          <w:gridSpan w:val="3"/>
          <w:shd w:val="clear" w:color="auto" w:fill="auto"/>
          <w:vAlign w:val="center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 w:rsidRPr="00490E5F">
            <w:rPr>
              <w:rFonts w:cs="Calibri"/>
              <w:b/>
              <w:sz w:val="20"/>
              <w:szCs w:val="20"/>
            </w:rPr>
            <w:t>SALESIANO SAN JUAN BOSCO</w:t>
          </w:r>
        </w:p>
      </w:tc>
      <w:tc>
        <w:tcPr>
          <w:tcW w:w="709" w:type="dxa"/>
          <w:gridSpan w:val="2"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</w:p>
      </w:tc>
      <w:tc>
        <w:tcPr>
          <w:tcW w:w="3969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 w:rsidRPr="00490E5F">
            <w:rPr>
              <w:rFonts w:cs="Calibri"/>
              <w:b/>
              <w:sz w:val="20"/>
              <w:szCs w:val="20"/>
            </w:rPr>
            <w:t>DIVERSIFICAD</w:t>
          </w:r>
          <w:r>
            <w:rPr>
              <w:rFonts w:cs="Calibri"/>
              <w:b/>
              <w:sz w:val="20"/>
              <w:szCs w:val="20"/>
            </w:rPr>
            <w:t xml:space="preserve">O </w:t>
          </w:r>
          <w:r w:rsidRPr="00490E5F">
            <w:rPr>
              <w:rFonts w:cs="Calibri"/>
              <w:b/>
              <w:sz w:val="20"/>
              <w:szCs w:val="20"/>
            </w:rPr>
            <w:t>DOMINGO SAVIO</w:t>
          </w:r>
        </w:p>
      </w:tc>
      <w:tc>
        <w:tcPr>
          <w:tcW w:w="754" w:type="dxa"/>
          <w:shd w:val="clear" w:color="auto" w:fill="auto"/>
        </w:tcPr>
        <w:p w:rsidR="00573787" w:rsidRPr="00490E5F" w:rsidRDefault="00573787" w:rsidP="00B749A9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>X</w:t>
          </w:r>
        </w:p>
      </w:tc>
    </w:tr>
    <w:tr w:rsidR="00573787" w:rsidRPr="00490E5F" w:rsidTr="00573787">
      <w:trPr>
        <w:trHeight w:val="352"/>
        <w:jc w:val="center"/>
      </w:trPr>
      <w:tc>
        <w:tcPr>
          <w:tcW w:w="1695" w:type="dxa"/>
          <w:vMerge/>
          <w:shd w:val="clear" w:color="auto" w:fill="auto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</w:rPr>
          </w:pPr>
        </w:p>
      </w:tc>
      <w:tc>
        <w:tcPr>
          <w:tcW w:w="3972" w:type="dxa"/>
          <w:gridSpan w:val="3"/>
          <w:shd w:val="clear" w:color="auto" w:fill="auto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  <w:b/>
              <w:sz w:val="20"/>
            </w:rPr>
          </w:pPr>
          <w:r w:rsidRPr="00490E5F">
            <w:rPr>
              <w:rFonts w:cs="Calibri"/>
              <w:b/>
              <w:sz w:val="20"/>
            </w:rPr>
            <w:t xml:space="preserve">SALESIANO CESCAL </w:t>
          </w:r>
        </w:p>
      </w:tc>
      <w:tc>
        <w:tcPr>
          <w:tcW w:w="709" w:type="dxa"/>
          <w:gridSpan w:val="2"/>
          <w:tcBorders>
            <w:right w:val="single" w:sz="4" w:space="0" w:color="auto"/>
          </w:tcBorders>
          <w:shd w:val="clear" w:color="auto" w:fill="auto"/>
        </w:tcPr>
        <w:p w:rsidR="00573787" w:rsidRPr="00490E5F" w:rsidRDefault="00573787" w:rsidP="00573787">
          <w:pPr>
            <w:pStyle w:val="Encabezado"/>
            <w:jc w:val="right"/>
            <w:rPr>
              <w:rFonts w:cs="Calibri"/>
            </w:rPr>
          </w:pPr>
        </w:p>
      </w:tc>
      <w:tc>
        <w:tcPr>
          <w:tcW w:w="3969" w:type="dxa"/>
          <w:gridSpan w:val="3"/>
          <w:tcBorders>
            <w:right w:val="single" w:sz="4" w:space="0" w:color="auto"/>
          </w:tcBorders>
          <w:shd w:val="clear" w:color="auto" w:fill="auto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</w:rPr>
          </w:pPr>
          <w:r w:rsidRPr="00490E5F">
            <w:rPr>
              <w:rFonts w:cs="Calibri"/>
              <w:b/>
              <w:sz w:val="20"/>
            </w:rPr>
            <w:t>SALESIANOS DE DON BOSCO</w:t>
          </w:r>
        </w:p>
      </w:tc>
      <w:tc>
        <w:tcPr>
          <w:tcW w:w="754" w:type="dxa"/>
          <w:tcBorders>
            <w:left w:val="single" w:sz="4" w:space="0" w:color="auto"/>
          </w:tcBorders>
          <w:shd w:val="clear" w:color="auto" w:fill="auto"/>
        </w:tcPr>
        <w:p w:rsidR="00573787" w:rsidRPr="00490E5F" w:rsidRDefault="00573787" w:rsidP="00573787">
          <w:pPr>
            <w:pStyle w:val="Encabezado"/>
            <w:rPr>
              <w:rFonts w:cs="Calibri"/>
            </w:rPr>
          </w:pPr>
        </w:p>
      </w:tc>
    </w:tr>
  </w:tbl>
  <w:p w:rsidR="00573787" w:rsidRDefault="005737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284"/>
    <w:multiLevelType w:val="hybridMultilevel"/>
    <w:tmpl w:val="D2E66BB0"/>
    <w:lvl w:ilvl="0" w:tplc="97AAF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21FA"/>
    <w:multiLevelType w:val="hybridMultilevel"/>
    <w:tmpl w:val="54DCF3B2"/>
    <w:lvl w:ilvl="0" w:tplc="B95A2E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D6248"/>
    <w:multiLevelType w:val="hybridMultilevel"/>
    <w:tmpl w:val="BAA6F562"/>
    <w:lvl w:ilvl="0" w:tplc="4478FA8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E0BAB"/>
    <w:multiLevelType w:val="hybridMultilevel"/>
    <w:tmpl w:val="1AA823E2"/>
    <w:lvl w:ilvl="0" w:tplc="F6722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25EB"/>
    <w:multiLevelType w:val="hybridMultilevel"/>
    <w:tmpl w:val="68B0A8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95A52"/>
    <w:multiLevelType w:val="hybridMultilevel"/>
    <w:tmpl w:val="857EBA10"/>
    <w:lvl w:ilvl="0" w:tplc="794AA1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9645C"/>
    <w:multiLevelType w:val="hybridMultilevel"/>
    <w:tmpl w:val="A6EC45BE"/>
    <w:lvl w:ilvl="0" w:tplc="F88E20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85664E"/>
    <w:multiLevelType w:val="hybridMultilevel"/>
    <w:tmpl w:val="ADCA8DDA"/>
    <w:lvl w:ilvl="0" w:tplc="5544AB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26C2A"/>
    <w:multiLevelType w:val="hybridMultilevel"/>
    <w:tmpl w:val="E4D6734C"/>
    <w:lvl w:ilvl="0" w:tplc="CA42D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120F1"/>
    <w:multiLevelType w:val="hybridMultilevel"/>
    <w:tmpl w:val="86C22246"/>
    <w:lvl w:ilvl="0" w:tplc="3AD8CB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20725"/>
    <w:multiLevelType w:val="hybridMultilevel"/>
    <w:tmpl w:val="BEAA0124"/>
    <w:lvl w:ilvl="0" w:tplc="32C2AA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07BEF"/>
    <w:multiLevelType w:val="hybridMultilevel"/>
    <w:tmpl w:val="BBD67734"/>
    <w:lvl w:ilvl="0" w:tplc="84681E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76E86"/>
    <w:multiLevelType w:val="hybridMultilevel"/>
    <w:tmpl w:val="ACE666B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518E6"/>
    <w:multiLevelType w:val="hybridMultilevel"/>
    <w:tmpl w:val="2BB8BD32"/>
    <w:lvl w:ilvl="0" w:tplc="C0BC740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A3374C"/>
    <w:multiLevelType w:val="hybridMultilevel"/>
    <w:tmpl w:val="11900620"/>
    <w:lvl w:ilvl="0" w:tplc="7A023F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D93AB7"/>
    <w:multiLevelType w:val="hybridMultilevel"/>
    <w:tmpl w:val="FB8CF7C2"/>
    <w:lvl w:ilvl="0" w:tplc="0518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9E606C"/>
    <w:multiLevelType w:val="hybridMultilevel"/>
    <w:tmpl w:val="F90A7988"/>
    <w:lvl w:ilvl="0" w:tplc="DABAB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"/>
  </w:num>
  <w:num w:numId="5">
    <w:abstractNumId w:val="12"/>
  </w:num>
  <w:num w:numId="6">
    <w:abstractNumId w:val="0"/>
  </w:num>
  <w:num w:numId="7">
    <w:abstractNumId w:val="16"/>
  </w:num>
  <w:num w:numId="8">
    <w:abstractNumId w:val="15"/>
  </w:num>
  <w:num w:numId="9">
    <w:abstractNumId w:val="7"/>
  </w:num>
  <w:num w:numId="10">
    <w:abstractNumId w:val="2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9"/>
  </w:num>
  <w:num w:numId="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AC"/>
    <w:rsid w:val="00004D5A"/>
    <w:rsid w:val="000057B3"/>
    <w:rsid w:val="0000635D"/>
    <w:rsid w:val="00006BFC"/>
    <w:rsid w:val="00007308"/>
    <w:rsid w:val="00011A66"/>
    <w:rsid w:val="00014110"/>
    <w:rsid w:val="00015C22"/>
    <w:rsid w:val="0001682F"/>
    <w:rsid w:val="000175D4"/>
    <w:rsid w:val="00017680"/>
    <w:rsid w:val="00020808"/>
    <w:rsid w:val="00022B9F"/>
    <w:rsid w:val="00022F46"/>
    <w:rsid w:val="00024ED1"/>
    <w:rsid w:val="000257D9"/>
    <w:rsid w:val="00027945"/>
    <w:rsid w:val="0003286B"/>
    <w:rsid w:val="000357CC"/>
    <w:rsid w:val="00040C7B"/>
    <w:rsid w:val="00041CAE"/>
    <w:rsid w:val="000428DA"/>
    <w:rsid w:val="00046DD2"/>
    <w:rsid w:val="00052EE5"/>
    <w:rsid w:val="00053DA9"/>
    <w:rsid w:val="00053DCE"/>
    <w:rsid w:val="0006097A"/>
    <w:rsid w:val="00060AF0"/>
    <w:rsid w:val="00062AED"/>
    <w:rsid w:val="00063DD3"/>
    <w:rsid w:val="00067EC6"/>
    <w:rsid w:val="00071ABC"/>
    <w:rsid w:val="00072F90"/>
    <w:rsid w:val="0007584E"/>
    <w:rsid w:val="000765D1"/>
    <w:rsid w:val="00076BE0"/>
    <w:rsid w:val="000804A6"/>
    <w:rsid w:val="00081B18"/>
    <w:rsid w:val="00083502"/>
    <w:rsid w:val="00087C9B"/>
    <w:rsid w:val="00087F69"/>
    <w:rsid w:val="00091CEF"/>
    <w:rsid w:val="00092582"/>
    <w:rsid w:val="00093054"/>
    <w:rsid w:val="000A364B"/>
    <w:rsid w:val="000A49A0"/>
    <w:rsid w:val="000A63DC"/>
    <w:rsid w:val="000B1373"/>
    <w:rsid w:val="000B1BF6"/>
    <w:rsid w:val="000B2497"/>
    <w:rsid w:val="000B5409"/>
    <w:rsid w:val="000C184C"/>
    <w:rsid w:val="000C1C41"/>
    <w:rsid w:val="000C2A39"/>
    <w:rsid w:val="000D0050"/>
    <w:rsid w:val="000D1BEB"/>
    <w:rsid w:val="000D1FB6"/>
    <w:rsid w:val="000D36AB"/>
    <w:rsid w:val="000D51A2"/>
    <w:rsid w:val="000D7559"/>
    <w:rsid w:val="000D780D"/>
    <w:rsid w:val="000E2A6C"/>
    <w:rsid w:val="000E3FEC"/>
    <w:rsid w:val="000E5743"/>
    <w:rsid w:val="000F0047"/>
    <w:rsid w:val="000F1E89"/>
    <w:rsid w:val="000F429D"/>
    <w:rsid w:val="000F4C10"/>
    <w:rsid w:val="000F55F7"/>
    <w:rsid w:val="000F5860"/>
    <w:rsid w:val="000F6736"/>
    <w:rsid w:val="000F6CFD"/>
    <w:rsid w:val="000F6E5E"/>
    <w:rsid w:val="00101099"/>
    <w:rsid w:val="0010516A"/>
    <w:rsid w:val="00110CAC"/>
    <w:rsid w:val="0011159D"/>
    <w:rsid w:val="001115F1"/>
    <w:rsid w:val="00111D63"/>
    <w:rsid w:val="0011334D"/>
    <w:rsid w:val="00113538"/>
    <w:rsid w:val="00113EFD"/>
    <w:rsid w:val="001151A9"/>
    <w:rsid w:val="0011723A"/>
    <w:rsid w:val="00120B25"/>
    <w:rsid w:val="001257E7"/>
    <w:rsid w:val="0013000E"/>
    <w:rsid w:val="00131DE7"/>
    <w:rsid w:val="001362AE"/>
    <w:rsid w:val="00137279"/>
    <w:rsid w:val="001418E0"/>
    <w:rsid w:val="00145000"/>
    <w:rsid w:val="001510BF"/>
    <w:rsid w:val="001528EF"/>
    <w:rsid w:val="00154FF4"/>
    <w:rsid w:val="0015791B"/>
    <w:rsid w:val="00161C12"/>
    <w:rsid w:val="00162392"/>
    <w:rsid w:val="001628C8"/>
    <w:rsid w:val="00162A73"/>
    <w:rsid w:val="001726D7"/>
    <w:rsid w:val="0017467F"/>
    <w:rsid w:val="00175081"/>
    <w:rsid w:val="001808D4"/>
    <w:rsid w:val="00180DFA"/>
    <w:rsid w:val="001823E8"/>
    <w:rsid w:val="001838AD"/>
    <w:rsid w:val="001843F3"/>
    <w:rsid w:val="00187C3D"/>
    <w:rsid w:val="00196CA3"/>
    <w:rsid w:val="001A0402"/>
    <w:rsid w:val="001A04FF"/>
    <w:rsid w:val="001A4013"/>
    <w:rsid w:val="001A5F70"/>
    <w:rsid w:val="001B3974"/>
    <w:rsid w:val="001B4117"/>
    <w:rsid w:val="001B4C0A"/>
    <w:rsid w:val="001B4C69"/>
    <w:rsid w:val="001C03C1"/>
    <w:rsid w:val="001C0EF7"/>
    <w:rsid w:val="001C2D1D"/>
    <w:rsid w:val="001C37C8"/>
    <w:rsid w:val="001D13EB"/>
    <w:rsid w:val="001D1F33"/>
    <w:rsid w:val="001D250A"/>
    <w:rsid w:val="001D4099"/>
    <w:rsid w:val="001D4D30"/>
    <w:rsid w:val="001D5DC2"/>
    <w:rsid w:val="001D6C36"/>
    <w:rsid w:val="001D73B5"/>
    <w:rsid w:val="001E1021"/>
    <w:rsid w:val="001E1B2B"/>
    <w:rsid w:val="001E1B2F"/>
    <w:rsid w:val="001E235B"/>
    <w:rsid w:val="001F0F86"/>
    <w:rsid w:val="001F396E"/>
    <w:rsid w:val="001F6348"/>
    <w:rsid w:val="00201358"/>
    <w:rsid w:val="002036DD"/>
    <w:rsid w:val="002044E1"/>
    <w:rsid w:val="00204DF4"/>
    <w:rsid w:val="0021447F"/>
    <w:rsid w:val="002152A6"/>
    <w:rsid w:val="002167BB"/>
    <w:rsid w:val="00224463"/>
    <w:rsid w:val="00225272"/>
    <w:rsid w:val="0022530D"/>
    <w:rsid w:val="0022536B"/>
    <w:rsid w:val="002271C4"/>
    <w:rsid w:val="002332E5"/>
    <w:rsid w:val="00235A76"/>
    <w:rsid w:val="002378F7"/>
    <w:rsid w:val="002410AC"/>
    <w:rsid w:val="00241DAA"/>
    <w:rsid w:val="00242DFA"/>
    <w:rsid w:val="00244F69"/>
    <w:rsid w:val="00247219"/>
    <w:rsid w:val="0024751A"/>
    <w:rsid w:val="00250887"/>
    <w:rsid w:val="00250D70"/>
    <w:rsid w:val="00251197"/>
    <w:rsid w:val="00251C6D"/>
    <w:rsid w:val="00261F1E"/>
    <w:rsid w:val="002630AA"/>
    <w:rsid w:val="00265C13"/>
    <w:rsid w:val="002661A0"/>
    <w:rsid w:val="00270BB4"/>
    <w:rsid w:val="00274AAF"/>
    <w:rsid w:val="00282A16"/>
    <w:rsid w:val="00283DBE"/>
    <w:rsid w:val="00286A89"/>
    <w:rsid w:val="00291593"/>
    <w:rsid w:val="00291D87"/>
    <w:rsid w:val="00292C44"/>
    <w:rsid w:val="00293499"/>
    <w:rsid w:val="00295C77"/>
    <w:rsid w:val="00296D34"/>
    <w:rsid w:val="00297074"/>
    <w:rsid w:val="002970D1"/>
    <w:rsid w:val="002A16C2"/>
    <w:rsid w:val="002A3051"/>
    <w:rsid w:val="002A3C2B"/>
    <w:rsid w:val="002A59B4"/>
    <w:rsid w:val="002A6160"/>
    <w:rsid w:val="002B4F26"/>
    <w:rsid w:val="002B69A4"/>
    <w:rsid w:val="002C2E34"/>
    <w:rsid w:val="002C3C4D"/>
    <w:rsid w:val="002C5011"/>
    <w:rsid w:val="002C50FB"/>
    <w:rsid w:val="002C57DB"/>
    <w:rsid w:val="002C5975"/>
    <w:rsid w:val="002D14D1"/>
    <w:rsid w:val="002E034D"/>
    <w:rsid w:val="002E334C"/>
    <w:rsid w:val="002E3AA9"/>
    <w:rsid w:val="002E7877"/>
    <w:rsid w:val="002E7F9D"/>
    <w:rsid w:val="002F02DF"/>
    <w:rsid w:val="002F3C92"/>
    <w:rsid w:val="002F5E51"/>
    <w:rsid w:val="002F7543"/>
    <w:rsid w:val="00302796"/>
    <w:rsid w:val="003052A1"/>
    <w:rsid w:val="00305762"/>
    <w:rsid w:val="00305E77"/>
    <w:rsid w:val="003061EB"/>
    <w:rsid w:val="00310D92"/>
    <w:rsid w:val="00312BBE"/>
    <w:rsid w:val="00312D3C"/>
    <w:rsid w:val="00314585"/>
    <w:rsid w:val="00315667"/>
    <w:rsid w:val="00316EF8"/>
    <w:rsid w:val="003172A1"/>
    <w:rsid w:val="003203B6"/>
    <w:rsid w:val="0032294B"/>
    <w:rsid w:val="003252F8"/>
    <w:rsid w:val="0032598C"/>
    <w:rsid w:val="00326A7B"/>
    <w:rsid w:val="003303CD"/>
    <w:rsid w:val="003310E2"/>
    <w:rsid w:val="003322BD"/>
    <w:rsid w:val="003323C5"/>
    <w:rsid w:val="00335174"/>
    <w:rsid w:val="00335EED"/>
    <w:rsid w:val="003528AB"/>
    <w:rsid w:val="003529B5"/>
    <w:rsid w:val="00353DC8"/>
    <w:rsid w:val="003575A4"/>
    <w:rsid w:val="00362735"/>
    <w:rsid w:val="003627E1"/>
    <w:rsid w:val="00370696"/>
    <w:rsid w:val="003723A2"/>
    <w:rsid w:val="003726DB"/>
    <w:rsid w:val="00373A89"/>
    <w:rsid w:val="00373CF6"/>
    <w:rsid w:val="003744F2"/>
    <w:rsid w:val="00377748"/>
    <w:rsid w:val="00377A48"/>
    <w:rsid w:val="00377A55"/>
    <w:rsid w:val="003810CF"/>
    <w:rsid w:val="00383257"/>
    <w:rsid w:val="0038344B"/>
    <w:rsid w:val="0038368B"/>
    <w:rsid w:val="003837E7"/>
    <w:rsid w:val="00384625"/>
    <w:rsid w:val="003905C0"/>
    <w:rsid w:val="00393D14"/>
    <w:rsid w:val="003954F4"/>
    <w:rsid w:val="003A2EC9"/>
    <w:rsid w:val="003A6546"/>
    <w:rsid w:val="003B0E16"/>
    <w:rsid w:val="003B2059"/>
    <w:rsid w:val="003B34F5"/>
    <w:rsid w:val="003B4421"/>
    <w:rsid w:val="003B462B"/>
    <w:rsid w:val="003B5CC4"/>
    <w:rsid w:val="003B6884"/>
    <w:rsid w:val="003C08C3"/>
    <w:rsid w:val="003C1CD9"/>
    <w:rsid w:val="003C2A21"/>
    <w:rsid w:val="003C32A2"/>
    <w:rsid w:val="003C7C56"/>
    <w:rsid w:val="003D03F8"/>
    <w:rsid w:val="003D2F50"/>
    <w:rsid w:val="003D4F08"/>
    <w:rsid w:val="003D73EF"/>
    <w:rsid w:val="003D7A6F"/>
    <w:rsid w:val="003E3F16"/>
    <w:rsid w:val="003E4025"/>
    <w:rsid w:val="003E462D"/>
    <w:rsid w:val="003E5256"/>
    <w:rsid w:val="003F0A39"/>
    <w:rsid w:val="003F2DD7"/>
    <w:rsid w:val="003F3A7B"/>
    <w:rsid w:val="003F3D42"/>
    <w:rsid w:val="003F7A98"/>
    <w:rsid w:val="004021AB"/>
    <w:rsid w:val="0040296F"/>
    <w:rsid w:val="00406C3D"/>
    <w:rsid w:val="00407EEB"/>
    <w:rsid w:val="00411C6D"/>
    <w:rsid w:val="004139D4"/>
    <w:rsid w:val="00426399"/>
    <w:rsid w:val="004345E6"/>
    <w:rsid w:val="00435955"/>
    <w:rsid w:val="00436A2F"/>
    <w:rsid w:val="00436F6C"/>
    <w:rsid w:val="004406B2"/>
    <w:rsid w:val="004412CD"/>
    <w:rsid w:val="00453FFA"/>
    <w:rsid w:val="00455D4C"/>
    <w:rsid w:val="00456C8A"/>
    <w:rsid w:val="0046012E"/>
    <w:rsid w:val="00462591"/>
    <w:rsid w:val="004626A5"/>
    <w:rsid w:val="0046441B"/>
    <w:rsid w:val="00466022"/>
    <w:rsid w:val="00466473"/>
    <w:rsid w:val="004722B7"/>
    <w:rsid w:val="00472B63"/>
    <w:rsid w:val="00474EC8"/>
    <w:rsid w:val="00477C51"/>
    <w:rsid w:val="00480775"/>
    <w:rsid w:val="00482E86"/>
    <w:rsid w:val="00484595"/>
    <w:rsid w:val="00485A08"/>
    <w:rsid w:val="004936C1"/>
    <w:rsid w:val="00496A97"/>
    <w:rsid w:val="00496DF2"/>
    <w:rsid w:val="004A1017"/>
    <w:rsid w:val="004A3DB6"/>
    <w:rsid w:val="004A7471"/>
    <w:rsid w:val="004B15A8"/>
    <w:rsid w:val="004B311A"/>
    <w:rsid w:val="004B31DA"/>
    <w:rsid w:val="004C09F7"/>
    <w:rsid w:val="004C4EA9"/>
    <w:rsid w:val="004D18F9"/>
    <w:rsid w:val="004D535E"/>
    <w:rsid w:val="004D7387"/>
    <w:rsid w:val="004E0D4B"/>
    <w:rsid w:val="004E2DD3"/>
    <w:rsid w:val="004E329F"/>
    <w:rsid w:val="004E3C81"/>
    <w:rsid w:val="004E4D89"/>
    <w:rsid w:val="004E52E7"/>
    <w:rsid w:val="004E64E4"/>
    <w:rsid w:val="004F0AAC"/>
    <w:rsid w:val="004F3B10"/>
    <w:rsid w:val="004F42F5"/>
    <w:rsid w:val="004F569C"/>
    <w:rsid w:val="004F6BD7"/>
    <w:rsid w:val="004F7067"/>
    <w:rsid w:val="004F72C0"/>
    <w:rsid w:val="00500CC6"/>
    <w:rsid w:val="00505101"/>
    <w:rsid w:val="005057C8"/>
    <w:rsid w:val="00507C2D"/>
    <w:rsid w:val="00510017"/>
    <w:rsid w:val="00512D58"/>
    <w:rsid w:val="00512DB2"/>
    <w:rsid w:val="0051553F"/>
    <w:rsid w:val="00515D4E"/>
    <w:rsid w:val="0051613C"/>
    <w:rsid w:val="005173CE"/>
    <w:rsid w:val="00517421"/>
    <w:rsid w:val="005203FF"/>
    <w:rsid w:val="0052204F"/>
    <w:rsid w:val="0052405F"/>
    <w:rsid w:val="00526F7B"/>
    <w:rsid w:val="00527A81"/>
    <w:rsid w:val="00532C1D"/>
    <w:rsid w:val="00532E28"/>
    <w:rsid w:val="0053560C"/>
    <w:rsid w:val="005362E8"/>
    <w:rsid w:val="00540189"/>
    <w:rsid w:val="00542BAE"/>
    <w:rsid w:val="0054467F"/>
    <w:rsid w:val="00547B58"/>
    <w:rsid w:val="00547F07"/>
    <w:rsid w:val="005502DD"/>
    <w:rsid w:val="00551D52"/>
    <w:rsid w:val="00554F09"/>
    <w:rsid w:val="005557CB"/>
    <w:rsid w:val="0057061C"/>
    <w:rsid w:val="005711B2"/>
    <w:rsid w:val="0057172F"/>
    <w:rsid w:val="0057197E"/>
    <w:rsid w:val="00573787"/>
    <w:rsid w:val="005738C8"/>
    <w:rsid w:val="00574DE8"/>
    <w:rsid w:val="00576942"/>
    <w:rsid w:val="00576A3A"/>
    <w:rsid w:val="00577B99"/>
    <w:rsid w:val="00581883"/>
    <w:rsid w:val="00586315"/>
    <w:rsid w:val="005876A9"/>
    <w:rsid w:val="0058775A"/>
    <w:rsid w:val="005923F7"/>
    <w:rsid w:val="00593725"/>
    <w:rsid w:val="005963C9"/>
    <w:rsid w:val="00596DB0"/>
    <w:rsid w:val="005A2F4C"/>
    <w:rsid w:val="005A3A98"/>
    <w:rsid w:val="005A4F43"/>
    <w:rsid w:val="005A5A4D"/>
    <w:rsid w:val="005B0177"/>
    <w:rsid w:val="005B1D66"/>
    <w:rsid w:val="005B216A"/>
    <w:rsid w:val="005B2DD6"/>
    <w:rsid w:val="005B42DA"/>
    <w:rsid w:val="005B5B9B"/>
    <w:rsid w:val="005B6463"/>
    <w:rsid w:val="005B76F1"/>
    <w:rsid w:val="005B7DCB"/>
    <w:rsid w:val="005C0C0E"/>
    <w:rsid w:val="005C1DD9"/>
    <w:rsid w:val="005C2D1A"/>
    <w:rsid w:val="005C42B1"/>
    <w:rsid w:val="005C49C7"/>
    <w:rsid w:val="005D1E2C"/>
    <w:rsid w:val="005D46F7"/>
    <w:rsid w:val="005D4961"/>
    <w:rsid w:val="005D5631"/>
    <w:rsid w:val="005E345F"/>
    <w:rsid w:val="005E4D91"/>
    <w:rsid w:val="005E579B"/>
    <w:rsid w:val="005E66F1"/>
    <w:rsid w:val="005E781C"/>
    <w:rsid w:val="005F25F0"/>
    <w:rsid w:val="005F5695"/>
    <w:rsid w:val="005F6761"/>
    <w:rsid w:val="00601E87"/>
    <w:rsid w:val="006032D3"/>
    <w:rsid w:val="0060480B"/>
    <w:rsid w:val="006049D2"/>
    <w:rsid w:val="006063EA"/>
    <w:rsid w:val="00610568"/>
    <w:rsid w:val="006120A6"/>
    <w:rsid w:val="006125C2"/>
    <w:rsid w:val="00615551"/>
    <w:rsid w:val="00617D7F"/>
    <w:rsid w:val="00620258"/>
    <w:rsid w:val="00620E73"/>
    <w:rsid w:val="00621FBD"/>
    <w:rsid w:val="00622E0F"/>
    <w:rsid w:val="00623C67"/>
    <w:rsid w:val="006250F9"/>
    <w:rsid w:val="00626603"/>
    <w:rsid w:val="006308E9"/>
    <w:rsid w:val="00630D7A"/>
    <w:rsid w:val="00631C64"/>
    <w:rsid w:val="0063417D"/>
    <w:rsid w:val="0063446B"/>
    <w:rsid w:val="00637FD0"/>
    <w:rsid w:val="00640DA2"/>
    <w:rsid w:val="00641517"/>
    <w:rsid w:val="006420E5"/>
    <w:rsid w:val="00642B18"/>
    <w:rsid w:val="00644019"/>
    <w:rsid w:val="00644BF7"/>
    <w:rsid w:val="0064535C"/>
    <w:rsid w:val="00645A00"/>
    <w:rsid w:val="006467F0"/>
    <w:rsid w:val="0065163B"/>
    <w:rsid w:val="00651651"/>
    <w:rsid w:val="006523FA"/>
    <w:rsid w:val="00654414"/>
    <w:rsid w:val="006545A8"/>
    <w:rsid w:val="0065726E"/>
    <w:rsid w:val="0065748A"/>
    <w:rsid w:val="006618D5"/>
    <w:rsid w:val="00661B4D"/>
    <w:rsid w:val="00662F98"/>
    <w:rsid w:val="00663263"/>
    <w:rsid w:val="00663406"/>
    <w:rsid w:val="00665C5E"/>
    <w:rsid w:val="00671D1B"/>
    <w:rsid w:val="0067788E"/>
    <w:rsid w:val="00684F72"/>
    <w:rsid w:val="00686F8B"/>
    <w:rsid w:val="006870AA"/>
    <w:rsid w:val="006928BA"/>
    <w:rsid w:val="00694B3C"/>
    <w:rsid w:val="00695249"/>
    <w:rsid w:val="00696949"/>
    <w:rsid w:val="006A183C"/>
    <w:rsid w:val="006A3045"/>
    <w:rsid w:val="006A4AF3"/>
    <w:rsid w:val="006A6F1B"/>
    <w:rsid w:val="006B2726"/>
    <w:rsid w:val="006B2E58"/>
    <w:rsid w:val="006B4DF7"/>
    <w:rsid w:val="006B50D2"/>
    <w:rsid w:val="006B63EE"/>
    <w:rsid w:val="006B7879"/>
    <w:rsid w:val="006C09E3"/>
    <w:rsid w:val="006C1659"/>
    <w:rsid w:val="006C18D6"/>
    <w:rsid w:val="006C45D9"/>
    <w:rsid w:val="006D280E"/>
    <w:rsid w:val="006D283F"/>
    <w:rsid w:val="006D7928"/>
    <w:rsid w:val="006D7F00"/>
    <w:rsid w:val="006E2CEE"/>
    <w:rsid w:val="006E58FE"/>
    <w:rsid w:val="006E7996"/>
    <w:rsid w:val="006F0068"/>
    <w:rsid w:val="006F2B44"/>
    <w:rsid w:val="006F30E0"/>
    <w:rsid w:val="006F3486"/>
    <w:rsid w:val="006F3AE7"/>
    <w:rsid w:val="006F46BC"/>
    <w:rsid w:val="0070325F"/>
    <w:rsid w:val="00704AC8"/>
    <w:rsid w:val="00704BF8"/>
    <w:rsid w:val="00706858"/>
    <w:rsid w:val="00707A42"/>
    <w:rsid w:val="00707F76"/>
    <w:rsid w:val="007121CE"/>
    <w:rsid w:val="007128AC"/>
    <w:rsid w:val="00714659"/>
    <w:rsid w:val="0071581A"/>
    <w:rsid w:val="00716DCA"/>
    <w:rsid w:val="007213AA"/>
    <w:rsid w:val="007228C4"/>
    <w:rsid w:val="00723FB4"/>
    <w:rsid w:val="00725129"/>
    <w:rsid w:val="007337FD"/>
    <w:rsid w:val="0073463E"/>
    <w:rsid w:val="007353D2"/>
    <w:rsid w:val="007370CA"/>
    <w:rsid w:val="00740A02"/>
    <w:rsid w:val="00740ABC"/>
    <w:rsid w:val="00740C5B"/>
    <w:rsid w:val="007435D0"/>
    <w:rsid w:val="00743B4F"/>
    <w:rsid w:val="00744D15"/>
    <w:rsid w:val="007471ED"/>
    <w:rsid w:val="00750414"/>
    <w:rsid w:val="00750A96"/>
    <w:rsid w:val="00750AAD"/>
    <w:rsid w:val="00752A13"/>
    <w:rsid w:val="00753060"/>
    <w:rsid w:val="00754C79"/>
    <w:rsid w:val="00756B45"/>
    <w:rsid w:val="00760DB9"/>
    <w:rsid w:val="00761BC0"/>
    <w:rsid w:val="00771E4C"/>
    <w:rsid w:val="00772AC0"/>
    <w:rsid w:val="00780526"/>
    <w:rsid w:val="007858AB"/>
    <w:rsid w:val="007858C8"/>
    <w:rsid w:val="007910E4"/>
    <w:rsid w:val="00792443"/>
    <w:rsid w:val="00793084"/>
    <w:rsid w:val="007A165B"/>
    <w:rsid w:val="007A69AC"/>
    <w:rsid w:val="007B0804"/>
    <w:rsid w:val="007B258E"/>
    <w:rsid w:val="007B504A"/>
    <w:rsid w:val="007B6776"/>
    <w:rsid w:val="007B773F"/>
    <w:rsid w:val="007B7D38"/>
    <w:rsid w:val="007C0454"/>
    <w:rsid w:val="007C07BE"/>
    <w:rsid w:val="007C0B36"/>
    <w:rsid w:val="007C342D"/>
    <w:rsid w:val="007C3926"/>
    <w:rsid w:val="007D0408"/>
    <w:rsid w:val="007D2344"/>
    <w:rsid w:val="007D4361"/>
    <w:rsid w:val="007D4DEF"/>
    <w:rsid w:val="007D54E7"/>
    <w:rsid w:val="007D7320"/>
    <w:rsid w:val="007D74FA"/>
    <w:rsid w:val="007D7551"/>
    <w:rsid w:val="007E0682"/>
    <w:rsid w:val="007E29A6"/>
    <w:rsid w:val="007E2EB8"/>
    <w:rsid w:val="007E2F60"/>
    <w:rsid w:val="007E5049"/>
    <w:rsid w:val="007E5108"/>
    <w:rsid w:val="007E76EE"/>
    <w:rsid w:val="007F1829"/>
    <w:rsid w:val="007F2489"/>
    <w:rsid w:val="007F343D"/>
    <w:rsid w:val="007F52AB"/>
    <w:rsid w:val="007F7733"/>
    <w:rsid w:val="008000E3"/>
    <w:rsid w:val="00802DC8"/>
    <w:rsid w:val="00804189"/>
    <w:rsid w:val="00804820"/>
    <w:rsid w:val="00804E47"/>
    <w:rsid w:val="008063B8"/>
    <w:rsid w:val="0080751B"/>
    <w:rsid w:val="00813799"/>
    <w:rsid w:val="00816776"/>
    <w:rsid w:val="008172EF"/>
    <w:rsid w:val="00817502"/>
    <w:rsid w:val="00821F3C"/>
    <w:rsid w:val="00824033"/>
    <w:rsid w:val="008262B5"/>
    <w:rsid w:val="00826806"/>
    <w:rsid w:val="008268B3"/>
    <w:rsid w:val="0082697B"/>
    <w:rsid w:val="008273D3"/>
    <w:rsid w:val="008321D7"/>
    <w:rsid w:val="0083286E"/>
    <w:rsid w:val="0084073E"/>
    <w:rsid w:val="00841835"/>
    <w:rsid w:val="0084309F"/>
    <w:rsid w:val="00843843"/>
    <w:rsid w:val="00846734"/>
    <w:rsid w:val="00852CF3"/>
    <w:rsid w:val="00853182"/>
    <w:rsid w:val="008531C3"/>
    <w:rsid w:val="00853975"/>
    <w:rsid w:val="00854066"/>
    <w:rsid w:val="0085408D"/>
    <w:rsid w:val="0085504E"/>
    <w:rsid w:val="00866EBB"/>
    <w:rsid w:val="008675F4"/>
    <w:rsid w:val="0087333F"/>
    <w:rsid w:val="0087475E"/>
    <w:rsid w:val="00877181"/>
    <w:rsid w:val="00880FBD"/>
    <w:rsid w:val="00885577"/>
    <w:rsid w:val="008869E9"/>
    <w:rsid w:val="008879B7"/>
    <w:rsid w:val="00887F4D"/>
    <w:rsid w:val="008908F6"/>
    <w:rsid w:val="008926B6"/>
    <w:rsid w:val="00893820"/>
    <w:rsid w:val="0089392A"/>
    <w:rsid w:val="00895A13"/>
    <w:rsid w:val="008A0692"/>
    <w:rsid w:val="008A6819"/>
    <w:rsid w:val="008A7962"/>
    <w:rsid w:val="008B2439"/>
    <w:rsid w:val="008B6807"/>
    <w:rsid w:val="008C06F0"/>
    <w:rsid w:val="008C1423"/>
    <w:rsid w:val="008C4A86"/>
    <w:rsid w:val="008C5911"/>
    <w:rsid w:val="008C6EBB"/>
    <w:rsid w:val="008C7DC4"/>
    <w:rsid w:val="008D226C"/>
    <w:rsid w:val="008D24F9"/>
    <w:rsid w:val="008E1C99"/>
    <w:rsid w:val="008E2507"/>
    <w:rsid w:val="008E2B3A"/>
    <w:rsid w:val="008E328A"/>
    <w:rsid w:val="008E6718"/>
    <w:rsid w:val="008E6913"/>
    <w:rsid w:val="008F146C"/>
    <w:rsid w:val="008F170C"/>
    <w:rsid w:val="008F2579"/>
    <w:rsid w:val="008F2822"/>
    <w:rsid w:val="008F54AB"/>
    <w:rsid w:val="0090101B"/>
    <w:rsid w:val="00901374"/>
    <w:rsid w:val="00903266"/>
    <w:rsid w:val="009049BA"/>
    <w:rsid w:val="00906B00"/>
    <w:rsid w:val="00911F76"/>
    <w:rsid w:val="009144AE"/>
    <w:rsid w:val="00914944"/>
    <w:rsid w:val="00917A27"/>
    <w:rsid w:val="00917EE1"/>
    <w:rsid w:val="0092289A"/>
    <w:rsid w:val="0092328A"/>
    <w:rsid w:val="009256FC"/>
    <w:rsid w:val="00925CB6"/>
    <w:rsid w:val="009260F0"/>
    <w:rsid w:val="00927C58"/>
    <w:rsid w:val="00927E76"/>
    <w:rsid w:val="009328E5"/>
    <w:rsid w:val="00933DEB"/>
    <w:rsid w:val="00934B26"/>
    <w:rsid w:val="00934C4E"/>
    <w:rsid w:val="00934C79"/>
    <w:rsid w:val="0093754C"/>
    <w:rsid w:val="00942A05"/>
    <w:rsid w:val="009431F8"/>
    <w:rsid w:val="00943CC8"/>
    <w:rsid w:val="00944289"/>
    <w:rsid w:val="009465FB"/>
    <w:rsid w:val="009467D2"/>
    <w:rsid w:val="0094780F"/>
    <w:rsid w:val="00954320"/>
    <w:rsid w:val="00961720"/>
    <w:rsid w:val="009636BE"/>
    <w:rsid w:val="00963A27"/>
    <w:rsid w:val="0096539C"/>
    <w:rsid w:val="009658EA"/>
    <w:rsid w:val="00965B1A"/>
    <w:rsid w:val="0096606C"/>
    <w:rsid w:val="009662C9"/>
    <w:rsid w:val="0097148E"/>
    <w:rsid w:val="00975841"/>
    <w:rsid w:val="00977CB1"/>
    <w:rsid w:val="0098360A"/>
    <w:rsid w:val="00986107"/>
    <w:rsid w:val="00987659"/>
    <w:rsid w:val="00991942"/>
    <w:rsid w:val="00994EB0"/>
    <w:rsid w:val="00996446"/>
    <w:rsid w:val="00997216"/>
    <w:rsid w:val="009A1417"/>
    <w:rsid w:val="009A2F12"/>
    <w:rsid w:val="009A4529"/>
    <w:rsid w:val="009A5390"/>
    <w:rsid w:val="009A5392"/>
    <w:rsid w:val="009A65DC"/>
    <w:rsid w:val="009A6F05"/>
    <w:rsid w:val="009B10C6"/>
    <w:rsid w:val="009B2197"/>
    <w:rsid w:val="009B2281"/>
    <w:rsid w:val="009B3BC4"/>
    <w:rsid w:val="009B6535"/>
    <w:rsid w:val="009C304B"/>
    <w:rsid w:val="009C6D33"/>
    <w:rsid w:val="009C70D5"/>
    <w:rsid w:val="009C77ED"/>
    <w:rsid w:val="009D0110"/>
    <w:rsid w:val="009D0A33"/>
    <w:rsid w:val="009D20B7"/>
    <w:rsid w:val="009D4280"/>
    <w:rsid w:val="009D6CAF"/>
    <w:rsid w:val="009E0D3A"/>
    <w:rsid w:val="009E2BAD"/>
    <w:rsid w:val="009E40C6"/>
    <w:rsid w:val="009E4938"/>
    <w:rsid w:val="009E5793"/>
    <w:rsid w:val="009E61CF"/>
    <w:rsid w:val="009E61D0"/>
    <w:rsid w:val="009E6CFA"/>
    <w:rsid w:val="009F1A5F"/>
    <w:rsid w:val="009F2372"/>
    <w:rsid w:val="009F404F"/>
    <w:rsid w:val="009F5177"/>
    <w:rsid w:val="00A0255E"/>
    <w:rsid w:val="00A037C2"/>
    <w:rsid w:val="00A04196"/>
    <w:rsid w:val="00A04CBA"/>
    <w:rsid w:val="00A05F12"/>
    <w:rsid w:val="00A101D5"/>
    <w:rsid w:val="00A10402"/>
    <w:rsid w:val="00A104E9"/>
    <w:rsid w:val="00A1163F"/>
    <w:rsid w:val="00A11F48"/>
    <w:rsid w:val="00A128F6"/>
    <w:rsid w:val="00A13F6F"/>
    <w:rsid w:val="00A1444B"/>
    <w:rsid w:val="00A20980"/>
    <w:rsid w:val="00A22BA1"/>
    <w:rsid w:val="00A24EF8"/>
    <w:rsid w:val="00A25286"/>
    <w:rsid w:val="00A2627B"/>
    <w:rsid w:val="00A277C9"/>
    <w:rsid w:val="00A27FC1"/>
    <w:rsid w:val="00A30627"/>
    <w:rsid w:val="00A31AF7"/>
    <w:rsid w:val="00A37FA6"/>
    <w:rsid w:val="00A465EA"/>
    <w:rsid w:val="00A503C6"/>
    <w:rsid w:val="00A50EC6"/>
    <w:rsid w:val="00A514EC"/>
    <w:rsid w:val="00A516AC"/>
    <w:rsid w:val="00A5485C"/>
    <w:rsid w:val="00A57DD7"/>
    <w:rsid w:val="00A61F05"/>
    <w:rsid w:val="00A73044"/>
    <w:rsid w:val="00A736B2"/>
    <w:rsid w:val="00A73A37"/>
    <w:rsid w:val="00A756E7"/>
    <w:rsid w:val="00A82954"/>
    <w:rsid w:val="00A83943"/>
    <w:rsid w:val="00A84DA2"/>
    <w:rsid w:val="00A857F6"/>
    <w:rsid w:val="00A868FD"/>
    <w:rsid w:val="00A87AE2"/>
    <w:rsid w:val="00A911C6"/>
    <w:rsid w:val="00A91B7C"/>
    <w:rsid w:val="00A92ADF"/>
    <w:rsid w:val="00A94FBB"/>
    <w:rsid w:val="00A95BEB"/>
    <w:rsid w:val="00A9608F"/>
    <w:rsid w:val="00A97E75"/>
    <w:rsid w:val="00AB2242"/>
    <w:rsid w:val="00AB3E4E"/>
    <w:rsid w:val="00AB5F3E"/>
    <w:rsid w:val="00AB770F"/>
    <w:rsid w:val="00AD0E33"/>
    <w:rsid w:val="00AD25FD"/>
    <w:rsid w:val="00AD4BDB"/>
    <w:rsid w:val="00AD5243"/>
    <w:rsid w:val="00AD5C04"/>
    <w:rsid w:val="00AD6564"/>
    <w:rsid w:val="00AE0D94"/>
    <w:rsid w:val="00AE0E81"/>
    <w:rsid w:val="00AE7413"/>
    <w:rsid w:val="00AE79A1"/>
    <w:rsid w:val="00AF244A"/>
    <w:rsid w:val="00AF2DAD"/>
    <w:rsid w:val="00AF2EFC"/>
    <w:rsid w:val="00AF41EE"/>
    <w:rsid w:val="00AF65CF"/>
    <w:rsid w:val="00AF6DDE"/>
    <w:rsid w:val="00B006E7"/>
    <w:rsid w:val="00B01A0C"/>
    <w:rsid w:val="00B07E40"/>
    <w:rsid w:val="00B11EBC"/>
    <w:rsid w:val="00B13E87"/>
    <w:rsid w:val="00B14521"/>
    <w:rsid w:val="00B156D9"/>
    <w:rsid w:val="00B16033"/>
    <w:rsid w:val="00B21722"/>
    <w:rsid w:val="00B24379"/>
    <w:rsid w:val="00B25484"/>
    <w:rsid w:val="00B25E0F"/>
    <w:rsid w:val="00B26D63"/>
    <w:rsid w:val="00B27468"/>
    <w:rsid w:val="00B27C28"/>
    <w:rsid w:val="00B32A8B"/>
    <w:rsid w:val="00B3463A"/>
    <w:rsid w:val="00B36889"/>
    <w:rsid w:val="00B41CB1"/>
    <w:rsid w:val="00B449F5"/>
    <w:rsid w:val="00B5004B"/>
    <w:rsid w:val="00B508FE"/>
    <w:rsid w:val="00B54C15"/>
    <w:rsid w:val="00B56D0B"/>
    <w:rsid w:val="00B57001"/>
    <w:rsid w:val="00B60B84"/>
    <w:rsid w:val="00B61EB3"/>
    <w:rsid w:val="00B6387A"/>
    <w:rsid w:val="00B6479C"/>
    <w:rsid w:val="00B66CDA"/>
    <w:rsid w:val="00B67A6A"/>
    <w:rsid w:val="00B71312"/>
    <w:rsid w:val="00B71A6F"/>
    <w:rsid w:val="00B749A9"/>
    <w:rsid w:val="00B75BAC"/>
    <w:rsid w:val="00B760A0"/>
    <w:rsid w:val="00B760D2"/>
    <w:rsid w:val="00B80177"/>
    <w:rsid w:val="00B82775"/>
    <w:rsid w:val="00B83F82"/>
    <w:rsid w:val="00B865D7"/>
    <w:rsid w:val="00B91BA0"/>
    <w:rsid w:val="00B94917"/>
    <w:rsid w:val="00B9619B"/>
    <w:rsid w:val="00B97632"/>
    <w:rsid w:val="00B97FDD"/>
    <w:rsid w:val="00BA02C4"/>
    <w:rsid w:val="00BA073D"/>
    <w:rsid w:val="00BA1AE5"/>
    <w:rsid w:val="00BA26BE"/>
    <w:rsid w:val="00BA288A"/>
    <w:rsid w:val="00BA2A32"/>
    <w:rsid w:val="00BA391B"/>
    <w:rsid w:val="00BA70FC"/>
    <w:rsid w:val="00BB08A5"/>
    <w:rsid w:val="00BB1DBB"/>
    <w:rsid w:val="00BC17E8"/>
    <w:rsid w:val="00BC67A6"/>
    <w:rsid w:val="00BC686C"/>
    <w:rsid w:val="00BC7EB2"/>
    <w:rsid w:val="00BD0395"/>
    <w:rsid w:val="00BD3B51"/>
    <w:rsid w:val="00BD3CA9"/>
    <w:rsid w:val="00BD699D"/>
    <w:rsid w:val="00BE40A9"/>
    <w:rsid w:val="00BE428A"/>
    <w:rsid w:val="00BE45F0"/>
    <w:rsid w:val="00BE46F6"/>
    <w:rsid w:val="00BE4AB1"/>
    <w:rsid w:val="00BE6F29"/>
    <w:rsid w:val="00BE7CF4"/>
    <w:rsid w:val="00BF2084"/>
    <w:rsid w:val="00BF30B2"/>
    <w:rsid w:val="00BF310B"/>
    <w:rsid w:val="00BF38CA"/>
    <w:rsid w:val="00BF3ABE"/>
    <w:rsid w:val="00BF4C13"/>
    <w:rsid w:val="00BF590D"/>
    <w:rsid w:val="00BF5DC1"/>
    <w:rsid w:val="00C009EF"/>
    <w:rsid w:val="00C017C3"/>
    <w:rsid w:val="00C02C63"/>
    <w:rsid w:val="00C03578"/>
    <w:rsid w:val="00C12F5E"/>
    <w:rsid w:val="00C138A6"/>
    <w:rsid w:val="00C13D1D"/>
    <w:rsid w:val="00C150AB"/>
    <w:rsid w:val="00C20556"/>
    <w:rsid w:val="00C20E08"/>
    <w:rsid w:val="00C2141B"/>
    <w:rsid w:val="00C2185D"/>
    <w:rsid w:val="00C21B55"/>
    <w:rsid w:val="00C2299C"/>
    <w:rsid w:val="00C2435C"/>
    <w:rsid w:val="00C24A54"/>
    <w:rsid w:val="00C24C51"/>
    <w:rsid w:val="00C26066"/>
    <w:rsid w:val="00C269B9"/>
    <w:rsid w:val="00C313E0"/>
    <w:rsid w:val="00C3386F"/>
    <w:rsid w:val="00C35161"/>
    <w:rsid w:val="00C4117A"/>
    <w:rsid w:val="00C43A27"/>
    <w:rsid w:val="00C43E6B"/>
    <w:rsid w:val="00C50E40"/>
    <w:rsid w:val="00C53E0F"/>
    <w:rsid w:val="00C54805"/>
    <w:rsid w:val="00C55597"/>
    <w:rsid w:val="00C55DBE"/>
    <w:rsid w:val="00C57C1C"/>
    <w:rsid w:val="00C61CAF"/>
    <w:rsid w:val="00C6338D"/>
    <w:rsid w:val="00C648D6"/>
    <w:rsid w:val="00C648F0"/>
    <w:rsid w:val="00C67A47"/>
    <w:rsid w:val="00C7147E"/>
    <w:rsid w:val="00C728A8"/>
    <w:rsid w:val="00C738CD"/>
    <w:rsid w:val="00C73F87"/>
    <w:rsid w:val="00C7421B"/>
    <w:rsid w:val="00C759EC"/>
    <w:rsid w:val="00C771C8"/>
    <w:rsid w:val="00C776C5"/>
    <w:rsid w:val="00C8357F"/>
    <w:rsid w:val="00C83885"/>
    <w:rsid w:val="00C84C8A"/>
    <w:rsid w:val="00C85B8F"/>
    <w:rsid w:val="00C9018D"/>
    <w:rsid w:val="00C92E2F"/>
    <w:rsid w:val="00C94262"/>
    <w:rsid w:val="00C949D5"/>
    <w:rsid w:val="00C95D9E"/>
    <w:rsid w:val="00C9606A"/>
    <w:rsid w:val="00C963E6"/>
    <w:rsid w:val="00C96EDC"/>
    <w:rsid w:val="00C97522"/>
    <w:rsid w:val="00CA215A"/>
    <w:rsid w:val="00CA2BEE"/>
    <w:rsid w:val="00CA4686"/>
    <w:rsid w:val="00CB2A35"/>
    <w:rsid w:val="00CB7FAB"/>
    <w:rsid w:val="00CC152F"/>
    <w:rsid w:val="00CC242C"/>
    <w:rsid w:val="00CC2D51"/>
    <w:rsid w:val="00CC316B"/>
    <w:rsid w:val="00CC5347"/>
    <w:rsid w:val="00CC58FB"/>
    <w:rsid w:val="00CD1197"/>
    <w:rsid w:val="00CD5AE4"/>
    <w:rsid w:val="00CD5F2D"/>
    <w:rsid w:val="00CE1CFA"/>
    <w:rsid w:val="00CE248A"/>
    <w:rsid w:val="00CE3951"/>
    <w:rsid w:val="00CE46C4"/>
    <w:rsid w:val="00CE49EC"/>
    <w:rsid w:val="00CE5218"/>
    <w:rsid w:val="00CE5406"/>
    <w:rsid w:val="00CE5A7E"/>
    <w:rsid w:val="00CF1682"/>
    <w:rsid w:val="00CF1C78"/>
    <w:rsid w:val="00D028E7"/>
    <w:rsid w:val="00D02E18"/>
    <w:rsid w:val="00D044BD"/>
    <w:rsid w:val="00D05172"/>
    <w:rsid w:val="00D0677E"/>
    <w:rsid w:val="00D1053F"/>
    <w:rsid w:val="00D11108"/>
    <w:rsid w:val="00D12228"/>
    <w:rsid w:val="00D20CF6"/>
    <w:rsid w:val="00D23186"/>
    <w:rsid w:val="00D24B8A"/>
    <w:rsid w:val="00D25613"/>
    <w:rsid w:val="00D34BF6"/>
    <w:rsid w:val="00D411BB"/>
    <w:rsid w:val="00D4269E"/>
    <w:rsid w:val="00D42DD9"/>
    <w:rsid w:val="00D45A45"/>
    <w:rsid w:val="00D45FC4"/>
    <w:rsid w:val="00D4758F"/>
    <w:rsid w:val="00D478D9"/>
    <w:rsid w:val="00D52A93"/>
    <w:rsid w:val="00D530ED"/>
    <w:rsid w:val="00D531F1"/>
    <w:rsid w:val="00D53FD3"/>
    <w:rsid w:val="00D54586"/>
    <w:rsid w:val="00D55E4A"/>
    <w:rsid w:val="00D6042A"/>
    <w:rsid w:val="00D60AA7"/>
    <w:rsid w:val="00D61655"/>
    <w:rsid w:val="00D626DB"/>
    <w:rsid w:val="00D62B00"/>
    <w:rsid w:val="00D658A0"/>
    <w:rsid w:val="00D70D57"/>
    <w:rsid w:val="00D71D9F"/>
    <w:rsid w:val="00D7306A"/>
    <w:rsid w:val="00D769F7"/>
    <w:rsid w:val="00D8258E"/>
    <w:rsid w:val="00D86984"/>
    <w:rsid w:val="00D8735F"/>
    <w:rsid w:val="00D87C94"/>
    <w:rsid w:val="00D87E03"/>
    <w:rsid w:val="00D9135D"/>
    <w:rsid w:val="00D91757"/>
    <w:rsid w:val="00D91C09"/>
    <w:rsid w:val="00D94684"/>
    <w:rsid w:val="00DA0BE9"/>
    <w:rsid w:val="00DA0CBA"/>
    <w:rsid w:val="00DA12B6"/>
    <w:rsid w:val="00DA14EA"/>
    <w:rsid w:val="00DA260C"/>
    <w:rsid w:val="00DA3979"/>
    <w:rsid w:val="00DB0A7F"/>
    <w:rsid w:val="00DB1BE6"/>
    <w:rsid w:val="00DB1E31"/>
    <w:rsid w:val="00DB2790"/>
    <w:rsid w:val="00DB41EA"/>
    <w:rsid w:val="00DB52C6"/>
    <w:rsid w:val="00DB6022"/>
    <w:rsid w:val="00DC4013"/>
    <w:rsid w:val="00DC6B88"/>
    <w:rsid w:val="00DD34D2"/>
    <w:rsid w:val="00DD4481"/>
    <w:rsid w:val="00DD51CB"/>
    <w:rsid w:val="00DD5756"/>
    <w:rsid w:val="00DE0553"/>
    <w:rsid w:val="00DE2190"/>
    <w:rsid w:val="00DE5153"/>
    <w:rsid w:val="00DE5C89"/>
    <w:rsid w:val="00DE7E3A"/>
    <w:rsid w:val="00DF18CC"/>
    <w:rsid w:val="00DF3C80"/>
    <w:rsid w:val="00DF60A7"/>
    <w:rsid w:val="00DF7F2E"/>
    <w:rsid w:val="00E01174"/>
    <w:rsid w:val="00E01DFF"/>
    <w:rsid w:val="00E03327"/>
    <w:rsid w:val="00E04D6E"/>
    <w:rsid w:val="00E05958"/>
    <w:rsid w:val="00E07005"/>
    <w:rsid w:val="00E108BD"/>
    <w:rsid w:val="00E13765"/>
    <w:rsid w:val="00E14EB1"/>
    <w:rsid w:val="00E163DB"/>
    <w:rsid w:val="00E2227A"/>
    <w:rsid w:val="00E26C16"/>
    <w:rsid w:val="00E34B09"/>
    <w:rsid w:val="00E404AA"/>
    <w:rsid w:val="00E42402"/>
    <w:rsid w:val="00E47EC2"/>
    <w:rsid w:val="00E47F09"/>
    <w:rsid w:val="00E501E3"/>
    <w:rsid w:val="00E53408"/>
    <w:rsid w:val="00E551F2"/>
    <w:rsid w:val="00E600B4"/>
    <w:rsid w:val="00E602F4"/>
    <w:rsid w:val="00E61746"/>
    <w:rsid w:val="00E70269"/>
    <w:rsid w:val="00E7421B"/>
    <w:rsid w:val="00E75B5D"/>
    <w:rsid w:val="00E77750"/>
    <w:rsid w:val="00E8227B"/>
    <w:rsid w:val="00E827A2"/>
    <w:rsid w:val="00E82AA4"/>
    <w:rsid w:val="00E83B42"/>
    <w:rsid w:val="00E855AA"/>
    <w:rsid w:val="00E857A9"/>
    <w:rsid w:val="00E860D7"/>
    <w:rsid w:val="00E866C0"/>
    <w:rsid w:val="00E87D07"/>
    <w:rsid w:val="00E928D2"/>
    <w:rsid w:val="00E92E26"/>
    <w:rsid w:val="00E943E3"/>
    <w:rsid w:val="00E95004"/>
    <w:rsid w:val="00E964E6"/>
    <w:rsid w:val="00EA10C6"/>
    <w:rsid w:val="00EA3107"/>
    <w:rsid w:val="00EA3A34"/>
    <w:rsid w:val="00EA72EB"/>
    <w:rsid w:val="00EB53CA"/>
    <w:rsid w:val="00EB588E"/>
    <w:rsid w:val="00EB681E"/>
    <w:rsid w:val="00EB7BC1"/>
    <w:rsid w:val="00EC0E45"/>
    <w:rsid w:val="00EC1401"/>
    <w:rsid w:val="00EC23FD"/>
    <w:rsid w:val="00EC5627"/>
    <w:rsid w:val="00EC5E65"/>
    <w:rsid w:val="00EC69C3"/>
    <w:rsid w:val="00EC6C19"/>
    <w:rsid w:val="00EC71D6"/>
    <w:rsid w:val="00ED00E3"/>
    <w:rsid w:val="00ED02AC"/>
    <w:rsid w:val="00ED190C"/>
    <w:rsid w:val="00ED1975"/>
    <w:rsid w:val="00ED638A"/>
    <w:rsid w:val="00ED79AD"/>
    <w:rsid w:val="00ED7E6E"/>
    <w:rsid w:val="00EE0A7D"/>
    <w:rsid w:val="00EE5B51"/>
    <w:rsid w:val="00EE78E1"/>
    <w:rsid w:val="00EF098F"/>
    <w:rsid w:val="00F05908"/>
    <w:rsid w:val="00F05C44"/>
    <w:rsid w:val="00F05DE4"/>
    <w:rsid w:val="00F067D7"/>
    <w:rsid w:val="00F074C7"/>
    <w:rsid w:val="00F10BB1"/>
    <w:rsid w:val="00F10C23"/>
    <w:rsid w:val="00F10E83"/>
    <w:rsid w:val="00F11BD9"/>
    <w:rsid w:val="00F1450A"/>
    <w:rsid w:val="00F14DD9"/>
    <w:rsid w:val="00F151C8"/>
    <w:rsid w:val="00F17312"/>
    <w:rsid w:val="00F17E7D"/>
    <w:rsid w:val="00F23689"/>
    <w:rsid w:val="00F238B9"/>
    <w:rsid w:val="00F24933"/>
    <w:rsid w:val="00F24B55"/>
    <w:rsid w:val="00F2681B"/>
    <w:rsid w:val="00F31448"/>
    <w:rsid w:val="00F32865"/>
    <w:rsid w:val="00F348C8"/>
    <w:rsid w:val="00F36090"/>
    <w:rsid w:val="00F41506"/>
    <w:rsid w:val="00F41C3E"/>
    <w:rsid w:val="00F448DA"/>
    <w:rsid w:val="00F44E29"/>
    <w:rsid w:val="00F4583F"/>
    <w:rsid w:val="00F47E99"/>
    <w:rsid w:val="00F54582"/>
    <w:rsid w:val="00F5658E"/>
    <w:rsid w:val="00F57BB8"/>
    <w:rsid w:val="00F63BB2"/>
    <w:rsid w:val="00F67366"/>
    <w:rsid w:val="00F67D37"/>
    <w:rsid w:val="00F70A95"/>
    <w:rsid w:val="00F70AAC"/>
    <w:rsid w:val="00F72B89"/>
    <w:rsid w:val="00F754BA"/>
    <w:rsid w:val="00F82BFF"/>
    <w:rsid w:val="00F83C8A"/>
    <w:rsid w:val="00F85C2F"/>
    <w:rsid w:val="00F8671D"/>
    <w:rsid w:val="00F91912"/>
    <w:rsid w:val="00F91CB5"/>
    <w:rsid w:val="00F93029"/>
    <w:rsid w:val="00F963B0"/>
    <w:rsid w:val="00F97266"/>
    <w:rsid w:val="00F97498"/>
    <w:rsid w:val="00FA010D"/>
    <w:rsid w:val="00FA035F"/>
    <w:rsid w:val="00FA270E"/>
    <w:rsid w:val="00FA2A0A"/>
    <w:rsid w:val="00FA3CC7"/>
    <w:rsid w:val="00FA4882"/>
    <w:rsid w:val="00FA54C1"/>
    <w:rsid w:val="00FB3354"/>
    <w:rsid w:val="00FB5294"/>
    <w:rsid w:val="00FC3024"/>
    <w:rsid w:val="00FC3669"/>
    <w:rsid w:val="00FC4994"/>
    <w:rsid w:val="00FC6878"/>
    <w:rsid w:val="00FC6B3E"/>
    <w:rsid w:val="00FC7C97"/>
    <w:rsid w:val="00FD409C"/>
    <w:rsid w:val="00FD4917"/>
    <w:rsid w:val="00FD7E73"/>
    <w:rsid w:val="00FE3E7B"/>
    <w:rsid w:val="00FE3EF6"/>
    <w:rsid w:val="00FE5C77"/>
    <w:rsid w:val="00FE7DB4"/>
    <w:rsid w:val="00FE7E18"/>
    <w:rsid w:val="00FF0205"/>
    <w:rsid w:val="00FF3633"/>
    <w:rsid w:val="00FF3DD7"/>
    <w:rsid w:val="00FF4B8E"/>
    <w:rsid w:val="00FF6092"/>
    <w:rsid w:val="00FF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10883"/>
  <w15:docId w15:val="{59EB869C-B71A-4DEA-A090-F1977EAA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6AC"/>
  </w:style>
  <w:style w:type="paragraph" w:styleId="Piedepgina">
    <w:name w:val="footer"/>
    <w:basedOn w:val="Normal"/>
    <w:link w:val="PiedepginaCar"/>
    <w:uiPriority w:val="99"/>
    <w:unhideWhenUsed/>
    <w:rsid w:val="00A51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6AC"/>
  </w:style>
  <w:style w:type="paragraph" w:styleId="Textodeglobo">
    <w:name w:val="Balloon Text"/>
    <w:basedOn w:val="Normal"/>
    <w:link w:val="TextodegloboCar"/>
    <w:uiPriority w:val="99"/>
    <w:unhideWhenUsed/>
    <w:rsid w:val="00A5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516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7E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876A9"/>
    <w:pPr>
      <w:spacing w:line="240" w:lineRule="auto"/>
      <w:ind w:left="720"/>
      <w:contextualSpacing/>
    </w:pPr>
  </w:style>
  <w:style w:type="paragraph" w:styleId="Sinespaciado">
    <w:name w:val="No Spacing"/>
    <w:uiPriority w:val="1"/>
    <w:qFormat/>
    <w:rsid w:val="00771E4C"/>
    <w:pPr>
      <w:spacing w:after="0" w:line="240" w:lineRule="auto"/>
    </w:pPr>
    <w:rPr>
      <w:rFonts w:eastAsiaTheme="minorHAnsi"/>
      <w:lang w:val="es-CO" w:eastAsia="en-US"/>
    </w:rPr>
  </w:style>
  <w:style w:type="table" w:styleId="Listaclara-nfasis2">
    <w:name w:val="Light List Accent 2"/>
    <w:basedOn w:val="Tablanormal"/>
    <w:uiPriority w:val="61"/>
    <w:rsid w:val="000F1E89"/>
    <w:pPr>
      <w:spacing w:after="0" w:line="240" w:lineRule="auto"/>
    </w:pPr>
    <w:rPr>
      <w:rFonts w:eastAsiaTheme="minorHAnsi"/>
      <w:lang w:val="es-CO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F30E0"/>
    <w:rPr>
      <w:color w:val="0000FF" w:themeColor="hyperlink"/>
      <w:u w:val="single"/>
    </w:rPr>
  </w:style>
  <w:style w:type="table" w:styleId="Tabladecuadrcula4-nfasis6">
    <w:name w:val="Grid Table 4 Accent 6"/>
    <w:basedOn w:val="Tablanormal"/>
    <w:uiPriority w:val="49"/>
    <w:rsid w:val="002F3C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4">
    <w:name w:val="Grid Table 4 Accent 4"/>
    <w:basedOn w:val="Tablanormal"/>
    <w:uiPriority w:val="49"/>
    <w:rsid w:val="002F3C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251C6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82680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70325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5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3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1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6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capalabras.com.ar/sopa-de-letras-de-modernismo_205.html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hyperlink" Target="https://modernismo15.webnode.com.co/" TargetMode="Externa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56E726-71A3-44D0-8571-B437D47C385A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s-CO"/>
        </a:p>
      </dgm:t>
    </dgm:pt>
    <dgm:pt modelId="{EBC0B24A-4C7D-4D70-8121-69462F69A14B}">
      <dgm:prSet phldrT="[Texto]"/>
      <dgm:spPr>
        <a:xfrm>
          <a:off x="2448478" y="1761"/>
          <a:ext cx="1961043" cy="980521"/>
        </a:xfrm>
        <a:prstGeom prst="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b="1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Posmodernismo</a:t>
          </a:r>
          <a:endParaRPr lang="es-CO" b="1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240DD7-933F-49B6-9EF8-9ED16E0853D6}" type="parTrans" cxnId="{E6DC7F43-C536-498C-802B-673386667482}">
      <dgm:prSet/>
      <dgm:spPr/>
      <dgm:t>
        <a:bodyPr/>
        <a:lstStyle/>
        <a:p>
          <a:endParaRPr lang="es-CO"/>
        </a:p>
      </dgm:t>
    </dgm:pt>
    <dgm:pt modelId="{D5A47D4A-1C44-4B0A-B443-C8987E01D2B3}" type="sibTrans" cxnId="{E6DC7F43-C536-498C-802B-673386667482}">
      <dgm:prSet/>
      <dgm:spPr/>
      <dgm:t>
        <a:bodyPr/>
        <a:lstStyle/>
        <a:p>
          <a:endParaRPr lang="es-CO"/>
        </a:p>
      </dgm:t>
    </dgm:pt>
    <dgm:pt modelId="{D2C4F892-BD78-47FA-A85C-77174CF29623}" type="asst">
      <dgm:prSet phldrT="[Texto]"/>
      <dgm:spPr>
        <a:xfrm>
          <a:off x="1262047" y="1394101"/>
          <a:ext cx="1961043" cy="980521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Surgió a finales del siglo XX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8AB2920-7094-4DA2-B582-3043FCB84B1D}" type="parTrans" cxnId="{37C178F9-D323-4001-BE6C-8733A6DA0FF3}">
      <dgm:prSet/>
      <dgm:spPr>
        <a:xfrm>
          <a:off x="3223090" y="982282"/>
          <a:ext cx="205909" cy="902079"/>
        </a:xfrm>
        <a:custGeom>
          <a:avLst/>
          <a:gdLst/>
          <a:ahLst/>
          <a:cxnLst/>
          <a:rect l="0" t="0" r="0" b="0"/>
          <a:pathLst>
            <a:path>
              <a:moveTo>
                <a:pt x="205909" y="0"/>
              </a:moveTo>
              <a:lnTo>
                <a:pt x="205909" y="902079"/>
              </a:lnTo>
              <a:lnTo>
                <a:pt x="0" y="90207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CO"/>
        </a:p>
      </dgm:t>
    </dgm:pt>
    <dgm:pt modelId="{896695F7-9FA4-4C7A-8DFC-494F77A5F741}" type="sibTrans" cxnId="{37C178F9-D323-4001-BE6C-8733A6DA0FF3}">
      <dgm:prSet/>
      <dgm:spPr/>
      <dgm:t>
        <a:bodyPr/>
        <a:lstStyle/>
        <a:p>
          <a:endParaRPr lang="es-CO"/>
        </a:p>
      </dgm:t>
    </dgm:pt>
    <dgm:pt modelId="{AD2C8DB2-8274-4CAC-99C4-6ED7BE21FB4F}">
      <dgm:prSet phldrT="[Texto]"/>
      <dgm:spPr>
        <a:xfrm>
          <a:off x="75616" y="2786442"/>
          <a:ext cx="1961043" cy="980521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Surge como una evolución del espíritu modernista.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D6B1669-BCD5-4675-B9BD-2CCFC720423F}" type="parTrans" cxnId="{F10A5F78-E775-4C72-8EA8-9C97E5F92044}">
      <dgm:prSet/>
      <dgm:spPr>
        <a:xfrm>
          <a:off x="1056137" y="982282"/>
          <a:ext cx="2372862" cy="1804159"/>
        </a:xfrm>
        <a:custGeom>
          <a:avLst/>
          <a:gdLst/>
          <a:ahLst/>
          <a:cxnLst/>
          <a:rect l="0" t="0" r="0" b="0"/>
          <a:pathLst>
            <a:path>
              <a:moveTo>
                <a:pt x="2372862" y="0"/>
              </a:moveTo>
              <a:lnTo>
                <a:pt x="2372862" y="1598250"/>
              </a:lnTo>
              <a:lnTo>
                <a:pt x="0" y="1598250"/>
              </a:lnTo>
              <a:lnTo>
                <a:pt x="0" y="180415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CO"/>
        </a:p>
      </dgm:t>
    </dgm:pt>
    <dgm:pt modelId="{1BDCA135-7078-47EA-8109-52BA1D3197B6}" type="sibTrans" cxnId="{F10A5F78-E775-4C72-8EA8-9C97E5F92044}">
      <dgm:prSet/>
      <dgm:spPr/>
      <dgm:t>
        <a:bodyPr/>
        <a:lstStyle/>
        <a:p>
          <a:endParaRPr lang="es-CO"/>
        </a:p>
      </dgm:t>
    </dgm:pt>
    <dgm:pt modelId="{DCE2B30B-7E27-4C37-B615-6770B7B7FA0D}">
      <dgm:prSet phldrT="[Texto]"/>
      <dgm:spPr>
        <a:xfrm>
          <a:off x="2448478" y="2786442"/>
          <a:ext cx="1961043" cy="980521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Movimiento filosófico, cultural y artístico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281F161C-5257-48D8-8AC9-3FBB39697601}" type="parTrans" cxnId="{5577956C-DBF3-4DAF-8C2E-805F2565C8DE}">
      <dgm:prSet/>
      <dgm:spPr>
        <a:xfrm>
          <a:off x="3383280" y="982282"/>
          <a:ext cx="91440" cy="18041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415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CO"/>
        </a:p>
      </dgm:t>
    </dgm:pt>
    <dgm:pt modelId="{9671270B-7B62-40F2-A867-E4394C472186}" type="sibTrans" cxnId="{5577956C-DBF3-4DAF-8C2E-805F2565C8DE}">
      <dgm:prSet/>
      <dgm:spPr/>
      <dgm:t>
        <a:bodyPr/>
        <a:lstStyle/>
        <a:p>
          <a:endParaRPr lang="es-CO"/>
        </a:p>
      </dgm:t>
    </dgm:pt>
    <dgm:pt modelId="{C219CC1E-401D-4F7E-94A3-ED35B485A64E}">
      <dgm:prSet/>
      <dgm:spPr>
        <a:xfrm>
          <a:off x="4821340" y="2786442"/>
          <a:ext cx="1961043" cy="980521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 pensamiento obliga al ser humano a actuar, por sus </a:t>
          </a:r>
          <a:r>
            <a:rPr lang="es-E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propias leyes.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09A001C5-32BF-4425-8F6E-093089510CD6}" type="parTrans" cxnId="{742FEC4F-E6B0-419D-91FB-7284058AE570}">
      <dgm:prSet/>
      <dgm:spPr>
        <a:xfrm>
          <a:off x="3429000" y="982282"/>
          <a:ext cx="2372862" cy="18041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8250"/>
              </a:lnTo>
              <a:lnTo>
                <a:pt x="2372862" y="1598250"/>
              </a:lnTo>
              <a:lnTo>
                <a:pt x="2372862" y="180415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CO"/>
        </a:p>
      </dgm:t>
    </dgm:pt>
    <dgm:pt modelId="{D40FF3E9-6471-4AF3-BF9D-1782F5F91A6C}" type="sibTrans" cxnId="{742FEC4F-E6B0-419D-91FB-7284058AE570}">
      <dgm:prSet/>
      <dgm:spPr/>
      <dgm:t>
        <a:bodyPr/>
        <a:lstStyle/>
        <a:p>
          <a:endParaRPr lang="es-CO"/>
        </a:p>
      </dgm:t>
    </dgm:pt>
    <dgm:pt modelId="{4DF242CB-6436-4234-AF22-1CC9537C4C0E}" type="pres">
      <dgm:prSet presAssocID="{3B56E726-71A3-44D0-8571-B437D47C38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1B78B345-8E8E-4CA0-B9C6-3B391F5F61DD}" type="pres">
      <dgm:prSet presAssocID="{EBC0B24A-4C7D-4D70-8121-69462F69A14B}" presName="hierRoot1" presStyleCnt="0">
        <dgm:presLayoutVars>
          <dgm:hierBranch val="init"/>
        </dgm:presLayoutVars>
      </dgm:prSet>
      <dgm:spPr/>
    </dgm:pt>
    <dgm:pt modelId="{1DF3AE1F-6D42-4DFA-877E-60FC8F2CEB4B}" type="pres">
      <dgm:prSet presAssocID="{EBC0B24A-4C7D-4D70-8121-69462F69A14B}" presName="rootComposite1" presStyleCnt="0"/>
      <dgm:spPr/>
    </dgm:pt>
    <dgm:pt modelId="{8D4301CD-668A-4F21-9066-33DA6E7C05DA}" type="pres">
      <dgm:prSet presAssocID="{EBC0B24A-4C7D-4D70-8121-69462F69A14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8E2DBBF-6170-408F-8E5C-1DC59D8AA550}" type="pres">
      <dgm:prSet presAssocID="{EBC0B24A-4C7D-4D70-8121-69462F69A14B}" presName="rootConnector1" presStyleLbl="node1" presStyleIdx="0" presStyleCnt="0"/>
      <dgm:spPr/>
      <dgm:t>
        <a:bodyPr/>
        <a:lstStyle/>
        <a:p>
          <a:endParaRPr lang="es-ES"/>
        </a:p>
      </dgm:t>
    </dgm:pt>
    <dgm:pt modelId="{D6B364B0-08F5-4D88-AEFC-99B958A57FAA}" type="pres">
      <dgm:prSet presAssocID="{EBC0B24A-4C7D-4D70-8121-69462F69A14B}" presName="hierChild2" presStyleCnt="0"/>
      <dgm:spPr/>
    </dgm:pt>
    <dgm:pt modelId="{CF32991A-AD6C-4C49-BBEE-79DFE6DCD8BA}" type="pres">
      <dgm:prSet presAssocID="{8D6B1669-BCD5-4675-B9BD-2CCFC720423F}" presName="Name37" presStyleLbl="parChTrans1D2" presStyleIdx="0" presStyleCnt="4"/>
      <dgm:spPr/>
      <dgm:t>
        <a:bodyPr/>
        <a:lstStyle/>
        <a:p>
          <a:endParaRPr lang="es-ES"/>
        </a:p>
      </dgm:t>
    </dgm:pt>
    <dgm:pt modelId="{5447E8AE-3C8D-44B9-9184-D9945FAEF35B}" type="pres">
      <dgm:prSet presAssocID="{AD2C8DB2-8274-4CAC-99C4-6ED7BE21FB4F}" presName="hierRoot2" presStyleCnt="0">
        <dgm:presLayoutVars>
          <dgm:hierBranch val="init"/>
        </dgm:presLayoutVars>
      </dgm:prSet>
      <dgm:spPr/>
    </dgm:pt>
    <dgm:pt modelId="{4C1779B6-CB2A-46A5-8C3F-2CB6AF101156}" type="pres">
      <dgm:prSet presAssocID="{AD2C8DB2-8274-4CAC-99C4-6ED7BE21FB4F}" presName="rootComposite" presStyleCnt="0"/>
      <dgm:spPr/>
    </dgm:pt>
    <dgm:pt modelId="{B47E835D-5495-4F35-8080-44959C5C5452}" type="pres">
      <dgm:prSet presAssocID="{AD2C8DB2-8274-4CAC-99C4-6ED7BE21FB4F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447E794-1AE7-455A-BD24-73BF4760CD6E}" type="pres">
      <dgm:prSet presAssocID="{AD2C8DB2-8274-4CAC-99C4-6ED7BE21FB4F}" presName="rootConnector" presStyleLbl="node2" presStyleIdx="0" presStyleCnt="3"/>
      <dgm:spPr/>
      <dgm:t>
        <a:bodyPr/>
        <a:lstStyle/>
        <a:p>
          <a:endParaRPr lang="es-ES"/>
        </a:p>
      </dgm:t>
    </dgm:pt>
    <dgm:pt modelId="{C2EFDFDA-F6FE-4890-BDA8-7BC3717F6CFA}" type="pres">
      <dgm:prSet presAssocID="{AD2C8DB2-8274-4CAC-99C4-6ED7BE21FB4F}" presName="hierChild4" presStyleCnt="0"/>
      <dgm:spPr/>
    </dgm:pt>
    <dgm:pt modelId="{17657D53-86C6-4177-B274-CCCCDA877B24}" type="pres">
      <dgm:prSet presAssocID="{AD2C8DB2-8274-4CAC-99C4-6ED7BE21FB4F}" presName="hierChild5" presStyleCnt="0"/>
      <dgm:spPr/>
    </dgm:pt>
    <dgm:pt modelId="{11FAFCB9-2A65-4F90-87A7-2276D0BBE9AB}" type="pres">
      <dgm:prSet presAssocID="{281F161C-5257-48D8-8AC9-3FBB39697601}" presName="Name37" presStyleLbl="parChTrans1D2" presStyleIdx="1" presStyleCnt="4"/>
      <dgm:spPr/>
      <dgm:t>
        <a:bodyPr/>
        <a:lstStyle/>
        <a:p>
          <a:endParaRPr lang="es-ES"/>
        </a:p>
      </dgm:t>
    </dgm:pt>
    <dgm:pt modelId="{9427124D-85CE-42CD-9E8F-C54EFF3EFA81}" type="pres">
      <dgm:prSet presAssocID="{DCE2B30B-7E27-4C37-B615-6770B7B7FA0D}" presName="hierRoot2" presStyleCnt="0">
        <dgm:presLayoutVars>
          <dgm:hierBranch val="init"/>
        </dgm:presLayoutVars>
      </dgm:prSet>
      <dgm:spPr/>
    </dgm:pt>
    <dgm:pt modelId="{66AB51C1-5372-4BD0-814B-BE014FA41158}" type="pres">
      <dgm:prSet presAssocID="{DCE2B30B-7E27-4C37-B615-6770B7B7FA0D}" presName="rootComposite" presStyleCnt="0"/>
      <dgm:spPr/>
    </dgm:pt>
    <dgm:pt modelId="{1738CB91-502B-4438-8CF0-B66564552067}" type="pres">
      <dgm:prSet presAssocID="{DCE2B30B-7E27-4C37-B615-6770B7B7FA0D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A96E617-AF7D-4A41-8A08-A026AFE6058A}" type="pres">
      <dgm:prSet presAssocID="{DCE2B30B-7E27-4C37-B615-6770B7B7FA0D}" presName="rootConnector" presStyleLbl="node2" presStyleIdx="1" presStyleCnt="3"/>
      <dgm:spPr/>
      <dgm:t>
        <a:bodyPr/>
        <a:lstStyle/>
        <a:p>
          <a:endParaRPr lang="es-ES"/>
        </a:p>
      </dgm:t>
    </dgm:pt>
    <dgm:pt modelId="{F77B79DA-994D-47B9-89AE-466AAD8B3CFC}" type="pres">
      <dgm:prSet presAssocID="{DCE2B30B-7E27-4C37-B615-6770B7B7FA0D}" presName="hierChild4" presStyleCnt="0"/>
      <dgm:spPr/>
    </dgm:pt>
    <dgm:pt modelId="{3A177093-4CDB-499D-87CC-F9EC6FACE0AB}" type="pres">
      <dgm:prSet presAssocID="{DCE2B30B-7E27-4C37-B615-6770B7B7FA0D}" presName="hierChild5" presStyleCnt="0"/>
      <dgm:spPr/>
    </dgm:pt>
    <dgm:pt modelId="{57CD6724-383D-407B-A099-BBA15270417C}" type="pres">
      <dgm:prSet presAssocID="{09A001C5-32BF-4425-8F6E-093089510CD6}" presName="Name37" presStyleLbl="parChTrans1D2" presStyleIdx="2" presStyleCnt="4"/>
      <dgm:spPr/>
      <dgm:t>
        <a:bodyPr/>
        <a:lstStyle/>
        <a:p>
          <a:endParaRPr lang="es-ES"/>
        </a:p>
      </dgm:t>
    </dgm:pt>
    <dgm:pt modelId="{762DFAE8-A072-4B2F-9EE4-B690A5431E83}" type="pres">
      <dgm:prSet presAssocID="{C219CC1E-401D-4F7E-94A3-ED35B485A64E}" presName="hierRoot2" presStyleCnt="0">
        <dgm:presLayoutVars>
          <dgm:hierBranch val="init"/>
        </dgm:presLayoutVars>
      </dgm:prSet>
      <dgm:spPr/>
    </dgm:pt>
    <dgm:pt modelId="{709468AC-715C-4024-B84D-6B4AED146F28}" type="pres">
      <dgm:prSet presAssocID="{C219CC1E-401D-4F7E-94A3-ED35B485A64E}" presName="rootComposite" presStyleCnt="0"/>
      <dgm:spPr/>
    </dgm:pt>
    <dgm:pt modelId="{80901794-0393-4832-8B76-B27D4ACB2F72}" type="pres">
      <dgm:prSet presAssocID="{C219CC1E-401D-4F7E-94A3-ED35B485A64E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47E3955-6BC8-4A16-BB6E-E8E341AFEF2E}" type="pres">
      <dgm:prSet presAssocID="{C219CC1E-401D-4F7E-94A3-ED35B485A64E}" presName="rootConnector" presStyleLbl="node2" presStyleIdx="2" presStyleCnt="3"/>
      <dgm:spPr/>
      <dgm:t>
        <a:bodyPr/>
        <a:lstStyle/>
        <a:p>
          <a:endParaRPr lang="es-ES"/>
        </a:p>
      </dgm:t>
    </dgm:pt>
    <dgm:pt modelId="{2CE18ECA-FD6D-4E04-BB6B-9DCE73B5E72A}" type="pres">
      <dgm:prSet presAssocID="{C219CC1E-401D-4F7E-94A3-ED35B485A64E}" presName="hierChild4" presStyleCnt="0"/>
      <dgm:spPr/>
    </dgm:pt>
    <dgm:pt modelId="{9C6ED5C7-780F-4399-929F-F61B1F5F7BB3}" type="pres">
      <dgm:prSet presAssocID="{C219CC1E-401D-4F7E-94A3-ED35B485A64E}" presName="hierChild5" presStyleCnt="0"/>
      <dgm:spPr/>
    </dgm:pt>
    <dgm:pt modelId="{99BBE13F-A291-42D3-83A3-D89368BA0228}" type="pres">
      <dgm:prSet presAssocID="{EBC0B24A-4C7D-4D70-8121-69462F69A14B}" presName="hierChild3" presStyleCnt="0"/>
      <dgm:spPr/>
    </dgm:pt>
    <dgm:pt modelId="{01A54DB3-E8F8-4E58-A306-354BFEE39C7A}" type="pres">
      <dgm:prSet presAssocID="{78AB2920-7094-4DA2-B582-3043FCB84B1D}" presName="Name111" presStyleLbl="parChTrans1D2" presStyleIdx="3" presStyleCnt="4"/>
      <dgm:spPr/>
      <dgm:t>
        <a:bodyPr/>
        <a:lstStyle/>
        <a:p>
          <a:endParaRPr lang="es-ES"/>
        </a:p>
      </dgm:t>
    </dgm:pt>
    <dgm:pt modelId="{720D0436-ABCA-44F4-B1C7-7D949AD96C13}" type="pres">
      <dgm:prSet presAssocID="{D2C4F892-BD78-47FA-A85C-77174CF29623}" presName="hierRoot3" presStyleCnt="0">
        <dgm:presLayoutVars>
          <dgm:hierBranch val="init"/>
        </dgm:presLayoutVars>
      </dgm:prSet>
      <dgm:spPr/>
    </dgm:pt>
    <dgm:pt modelId="{2209E28C-FD7D-49F1-8264-F4AEA26BE7F9}" type="pres">
      <dgm:prSet presAssocID="{D2C4F892-BD78-47FA-A85C-77174CF29623}" presName="rootComposite3" presStyleCnt="0"/>
      <dgm:spPr/>
    </dgm:pt>
    <dgm:pt modelId="{FBB2FD64-A74C-483B-A751-878746B0F4D1}" type="pres">
      <dgm:prSet presAssocID="{D2C4F892-BD78-47FA-A85C-77174CF29623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CB76FDF-1609-488A-BEFC-33DC4E9B7587}" type="pres">
      <dgm:prSet presAssocID="{D2C4F892-BD78-47FA-A85C-77174CF29623}" presName="rootConnector3" presStyleLbl="asst1" presStyleIdx="0" presStyleCnt="1"/>
      <dgm:spPr/>
      <dgm:t>
        <a:bodyPr/>
        <a:lstStyle/>
        <a:p>
          <a:endParaRPr lang="es-ES"/>
        </a:p>
      </dgm:t>
    </dgm:pt>
    <dgm:pt modelId="{0AE4F178-A04D-4806-91E1-DFB6A7315D53}" type="pres">
      <dgm:prSet presAssocID="{D2C4F892-BD78-47FA-A85C-77174CF29623}" presName="hierChild6" presStyleCnt="0"/>
      <dgm:spPr/>
    </dgm:pt>
    <dgm:pt modelId="{A2CB3C40-9B9D-4AB7-8787-3A9BA1003D46}" type="pres">
      <dgm:prSet presAssocID="{D2C4F892-BD78-47FA-A85C-77174CF29623}" presName="hierChild7" presStyleCnt="0"/>
      <dgm:spPr/>
    </dgm:pt>
  </dgm:ptLst>
  <dgm:cxnLst>
    <dgm:cxn modelId="{E6DC7F43-C536-498C-802B-673386667482}" srcId="{3B56E726-71A3-44D0-8571-B437D47C385A}" destId="{EBC0B24A-4C7D-4D70-8121-69462F69A14B}" srcOrd="0" destOrd="0" parTransId="{6E240DD7-933F-49B6-9EF8-9ED16E0853D6}" sibTransId="{D5A47D4A-1C44-4B0A-B443-C8987E01D2B3}"/>
    <dgm:cxn modelId="{4103D8D7-29AC-45C4-98ED-BC9C598D5ACE}" type="presOf" srcId="{3B56E726-71A3-44D0-8571-B437D47C385A}" destId="{4DF242CB-6436-4234-AF22-1CC9537C4C0E}" srcOrd="0" destOrd="0" presId="urn:microsoft.com/office/officeart/2005/8/layout/orgChart1"/>
    <dgm:cxn modelId="{34BA5060-DAF3-4B95-AE00-E786C27EF055}" type="presOf" srcId="{EBC0B24A-4C7D-4D70-8121-69462F69A14B}" destId="{18E2DBBF-6170-408F-8E5C-1DC59D8AA550}" srcOrd="1" destOrd="0" presId="urn:microsoft.com/office/officeart/2005/8/layout/orgChart1"/>
    <dgm:cxn modelId="{5577956C-DBF3-4DAF-8C2E-805F2565C8DE}" srcId="{EBC0B24A-4C7D-4D70-8121-69462F69A14B}" destId="{DCE2B30B-7E27-4C37-B615-6770B7B7FA0D}" srcOrd="2" destOrd="0" parTransId="{281F161C-5257-48D8-8AC9-3FBB39697601}" sibTransId="{9671270B-7B62-40F2-A867-E4394C472186}"/>
    <dgm:cxn modelId="{37C178F9-D323-4001-BE6C-8733A6DA0FF3}" srcId="{EBC0B24A-4C7D-4D70-8121-69462F69A14B}" destId="{D2C4F892-BD78-47FA-A85C-77174CF29623}" srcOrd="0" destOrd="0" parTransId="{78AB2920-7094-4DA2-B582-3043FCB84B1D}" sibTransId="{896695F7-9FA4-4C7A-8DFC-494F77A5F741}"/>
    <dgm:cxn modelId="{9EA73F46-82B0-41E5-A1A4-931277161A98}" type="presOf" srcId="{D2C4F892-BD78-47FA-A85C-77174CF29623}" destId="{FBB2FD64-A74C-483B-A751-878746B0F4D1}" srcOrd="0" destOrd="0" presId="urn:microsoft.com/office/officeart/2005/8/layout/orgChart1"/>
    <dgm:cxn modelId="{7C218098-49BE-40E9-84D8-E0CC03EE264F}" type="presOf" srcId="{EBC0B24A-4C7D-4D70-8121-69462F69A14B}" destId="{8D4301CD-668A-4F21-9066-33DA6E7C05DA}" srcOrd="0" destOrd="0" presId="urn:microsoft.com/office/officeart/2005/8/layout/orgChart1"/>
    <dgm:cxn modelId="{89FDF065-335A-4AF0-996E-22F2A82D533A}" type="presOf" srcId="{D2C4F892-BD78-47FA-A85C-77174CF29623}" destId="{0CB76FDF-1609-488A-BEFC-33DC4E9B7587}" srcOrd="1" destOrd="0" presId="urn:microsoft.com/office/officeart/2005/8/layout/orgChart1"/>
    <dgm:cxn modelId="{F10A5F78-E775-4C72-8EA8-9C97E5F92044}" srcId="{EBC0B24A-4C7D-4D70-8121-69462F69A14B}" destId="{AD2C8DB2-8274-4CAC-99C4-6ED7BE21FB4F}" srcOrd="1" destOrd="0" parTransId="{8D6B1669-BCD5-4675-B9BD-2CCFC720423F}" sibTransId="{1BDCA135-7078-47EA-8109-52BA1D3197B6}"/>
    <dgm:cxn modelId="{34ACAE64-7F3C-4D00-AE2B-CE852A9646B2}" type="presOf" srcId="{8D6B1669-BCD5-4675-B9BD-2CCFC720423F}" destId="{CF32991A-AD6C-4C49-BBEE-79DFE6DCD8BA}" srcOrd="0" destOrd="0" presId="urn:microsoft.com/office/officeart/2005/8/layout/orgChart1"/>
    <dgm:cxn modelId="{C189113A-C83D-4041-8AD0-21E0B4CF533A}" type="presOf" srcId="{C219CC1E-401D-4F7E-94A3-ED35B485A64E}" destId="{80901794-0393-4832-8B76-B27D4ACB2F72}" srcOrd="0" destOrd="0" presId="urn:microsoft.com/office/officeart/2005/8/layout/orgChart1"/>
    <dgm:cxn modelId="{A0DEF814-3B09-4F83-8CFC-8F1A4F7CD3E6}" type="presOf" srcId="{281F161C-5257-48D8-8AC9-3FBB39697601}" destId="{11FAFCB9-2A65-4F90-87A7-2276D0BBE9AB}" srcOrd="0" destOrd="0" presId="urn:microsoft.com/office/officeart/2005/8/layout/orgChart1"/>
    <dgm:cxn modelId="{2A1C9ACB-69DE-4041-B511-E05379F98271}" type="presOf" srcId="{AD2C8DB2-8274-4CAC-99C4-6ED7BE21FB4F}" destId="{B47E835D-5495-4F35-8080-44959C5C5452}" srcOrd="0" destOrd="0" presId="urn:microsoft.com/office/officeart/2005/8/layout/orgChart1"/>
    <dgm:cxn modelId="{23B488D9-01A7-42A6-A1DF-BDA547815DCA}" type="presOf" srcId="{DCE2B30B-7E27-4C37-B615-6770B7B7FA0D}" destId="{1738CB91-502B-4438-8CF0-B66564552067}" srcOrd="0" destOrd="0" presId="urn:microsoft.com/office/officeart/2005/8/layout/orgChart1"/>
    <dgm:cxn modelId="{C38D3F57-D03B-4880-842D-A2972699A20A}" type="presOf" srcId="{78AB2920-7094-4DA2-B582-3043FCB84B1D}" destId="{01A54DB3-E8F8-4E58-A306-354BFEE39C7A}" srcOrd="0" destOrd="0" presId="urn:microsoft.com/office/officeart/2005/8/layout/orgChart1"/>
    <dgm:cxn modelId="{FCEC544A-B25D-4763-AB84-9258E80691F0}" type="presOf" srcId="{DCE2B30B-7E27-4C37-B615-6770B7B7FA0D}" destId="{5A96E617-AF7D-4A41-8A08-A026AFE6058A}" srcOrd="1" destOrd="0" presId="urn:microsoft.com/office/officeart/2005/8/layout/orgChart1"/>
    <dgm:cxn modelId="{CCED6FCC-9B03-435C-8F91-4EF372A27E71}" type="presOf" srcId="{09A001C5-32BF-4425-8F6E-093089510CD6}" destId="{57CD6724-383D-407B-A099-BBA15270417C}" srcOrd="0" destOrd="0" presId="urn:microsoft.com/office/officeart/2005/8/layout/orgChart1"/>
    <dgm:cxn modelId="{742FEC4F-E6B0-419D-91FB-7284058AE570}" srcId="{EBC0B24A-4C7D-4D70-8121-69462F69A14B}" destId="{C219CC1E-401D-4F7E-94A3-ED35B485A64E}" srcOrd="3" destOrd="0" parTransId="{09A001C5-32BF-4425-8F6E-093089510CD6}" sibTransId="{D40FF3E9-6471-4AF3-BF9D-1782F5F91A6C}"/>
    <dgm:cxn modelId="{72DC9E84-D758-465B-ACE8-F45E825C3EF4}" type="presOf" srcId="{C219CC1E-401D-4F7E-94A3-ED35B485A64E}" destId="{547E3955-6BC8-4A16-BB6E-E8E341AFEF2E}" srcOrd="1" destOrd="0" presId="urn:microsoft.com/office/officeart/2005/8/layout/orgChart1"/>
    <dgm:cxn modelId="{006266DA-2EFC-4346-9ED9-736E0F9F3C19}" type="presOf" srcId="{AD2C8DB2-8274-4CAC-99C4-6ED7BE21FB4F}" destId="{2447E794-1AE7-455A-BD24-73BF4760CD6E}" srcOrd="1" destOrd="0" presId="urn:microsoft.com/office/officeart/2005/8/layout/orgChart1"/>
    <dgm:cxn modelId="{6DC421FC-D1C5-4554-A877-A54DD88EE14A}" type="presParOf" srcId="{4DF242CB-6436-4234-AF22-1CC9537C4C0E}" destId="{1B78B345-8E8E-4CA0-B9C6-3B391F5F61DD}" srcOrd="0" destOrd="0" presId="urn:microsoft.com/office/officeart/2005/8/layout/orgChart1"/>
    <dgm:cxn modelId="{ACD3F325-EE76-43D1-BC1B-6F1813C6BB61}" type="presParOf" srcId="{1B78B345-8E8E-4CA0-B9C6-3B391F5F61DD}" destId="{1DF3AE1F-6D42-4DFA-877E-60FC8F2CEB4B}" srcOrd="0" destOrd="0" presId="urn:microsoft.com/office/officeart/2005/8/layout/orgChart1"/>
    <dgm:cxn modelId="{446CD3EF-8FA9-4801-8A2A-119ECBA3C232}" type="presParOf" srcId="{1DF3AE1F-6D42-4DFA-877E-60FC8F2CEB4B}" destId="{8D4301CD-668A-4F21-9066-33DA6E7C05DA}" srcOrd="0" destOrd="0" presId="urn:microsoft.com/office/officeart/2005/8/layout/orgChart1"/>
    <dgm:cxn modelId="{56307D96-E4D8-4A0A-9E81-85E1950F70FF}" type="presParOf" srcId="{1DF3AE1F-6D42-4DFA-877E-60FC8F2CEB4B}" destId="{18E2DBBF-6170-408F-8E5C-1DC59D8AA550}" srcOrd="1" destOrd="0" presId="urn:microsoft.com/office/officeart/2005/8/layout/orgChart1"/>
    <dgm:cxn modelId="{50E6317F-2F66-4870-B146-9871F8CE865D}" type="presParOf" srcId="{1B78B345-8E8E-4CA0-B9C6-3B391F5F61DD}" destId="{D6B364B0-08F5-4D88-AEFC-99B958A57FAA}" srcOrd="1" destOrd="0" presId="urn:microsoft.com/office/officeart/2005/8/layout/orgChart1"/>
    <dgm:cxn modelId="{C520736A-0FC3-44D3-81AC-2A1DD3540677}" type="presParOf" srcId="{D6B364B0-08F5-4D88-AEFC-99B958A57FAA}" destId="{CF32991A-AD6C-4C49-BBEE-79DFE6DCD8BA}" srcOrd="0" destOrd="0" presId="urn:microsoft.com/office/officeart/2005/8/layout/orgChart1"/>
    <dgm:cxn modelId="{E0117904-C1D0-45A0-B9B1-ADFFE0A8A95F}" type="presParOf" srcId="{D6B364B0-08F5-4D88-AEFC-99B958A57FAA}" destId="{5447E8AE-3C8D-44B9-9184-D9945FAEF35B}" srcOrd="1" destOrd="0" presId="urn:microsoft.com/office/officeart/2005/8/layout/orgChart1"/>
    <dgm:cxn modelId="{719381E4-411F-4F5F-9BCC-B7F95465C7B8}" type="presParOf" srcId="{5447E8AE-3C8D-44B9-9184-D9945FAEF35B}" destId="{4C1779B6-CB2A-46A5-8C3F-2CB6AF101156}" srcOrd="0" destOrd="0" presId="urn:microsoft.com/office/officeart/2005/8/layout/orgChart1"/>
    <dgm:cxn modelId="{C936D311-DA12-4212-9E56-0B41DD0421A3}" type="presParOf" srcId="{4C1779B6-CB2A-46A5-8C3F-2CB6AF101156}" destId="{B47E835D-5495-4F35-8080-44959C5C5452}" srcOrd="0" destOrd="0" presId="urn:microsoft.com/office/officeart/2005/8/layout/orgChart1"/>
    <dgm:cxn modelId="{B164B126-7478-4FBE-BD55-0EABB5C7599C}" type="presParOf" srcId="{4C1779B6-CB2A-46A5-8C3F-2CB6AF101156}" destId="{2447E794-1AE7-455A-BD24-73BF4760CD6E}" srcOrd="1" destOrd="0" presId="urn:microsoft.com/office/officeart/2005/8/layout/orgChart1"/>
    <dgm:cxn modelId="{22CEC3D2-CEE6-41EC-9AB4-52C36D7E7468}" type="presParOf" srcId="{5447E8AE-3C8D-44B9-9184-D9945FAEF35B}" destId="{C2EFDFDA-F6FE-4890-BDA8-7BC3717F6CFA}" srcOrd="1" destOrd="0" presId="urn:microsoft.com/office/officeart/2005/8/layout/orgChart1"/>
    <dgm:cxn modelId="{03BB337A-6224-47AE-AA77-A4DE7E95D160}" type="presParOf" srcId="{5447E8AE-3C8D-44B9-9184-D9945FAEF35B}" destId="{17657D53-86C6-4177-B274-CCCCDA877B24}" srcOrd="2" destOrd="0" presId="urn:microsoft.com/office/officeart/2005/8/layout/orgChart1"/>
    <dgm:cxn modelId="{9FC10996-574A-4F31-A7F9-C07B9E141751}" type="presParOf" srcId="{D6B364B0-08F5-4D88-AEFC-99B958A57FAA}" destId="{11FAFCB9-2A65-4F90-87A7-2276D0BBE9AB}" srcOrd="2" destOrd="0" presId="urn:microsoft.com/office/officeart/2005/8/layout/orgChart1"/>
    <dgm:cxn modelId="{3AB7B2D2-82C9-4776-A9E6-6D794300267F}" type="presParOf" srcId="{D6B364B0-08F5-4D88-AEFC-99B958A57FAA}" destId="{9427124D-85CE-42CD-9E8F-C54EFF3EFA81}" srcOrd="3" destOrd="0" presId="urn:microsoft.com/office/officeart/2005/8/layout/orgChart1"/>
    <dgm:cxn modelId="{DB3C3241-45AD-4EEE-9D49-A8095CD24659}" type="presParOf" srcId="{9427124D-85CE-42CD-9E8F-C54EFF3EFA81}" destId="{66AB51C1-5372-4BD0-814B-BE014FA41158}" srcOrd="0" destOrd="0" presId="urn:microsoft.com/office/officeart/2005/8/layout/orgChart1"/>
    <dgm:cxn modelId="{AF9E99B3-3716-4CE7-9F35-2A670E717F59}" type="presParOf" srcId="{66AB51C1-5372-4BD0-814B-BE014FA41158}" destId="{1738CB91-502B-4438-8CF0-B66564552067}" srcOrd="0" destOrd="0" presId="urn:microsoft.com/office/officeart/2005/8/layout/orgChart1"/>
    <dgm:cxn modelId="{8A5C4095-4922-4525-BC39-AD7B78157325}" type="presParOf" srcId="{66AB51C1-5372-4BD0-814B-BE014FA41158}" destId="{5A96E617-AF7D-4A41-8A08-A026AFE6058A}" srcOrd="1" destOrd="0" presId="urn:microsoft.com/office/officeart/2005/8/layout/orgChart1"/>
    <dgm:cxn modelId="{70C6816E-C0B5-4A9F-9B8C-0A02266B8B0E}" type="presParOf" srcId="{9427124D-85CE-42CD-9E8F-C54EFF3EFA81}" destId="{F77B79DA-994D-47B9-89AE-466AAD8B3CFC}" srcOrd="1" destOrd="0" presId="urn:microsoft.com/office/officeart/2005/8/layout/orgChart1"/>
    <dgm:cxn modelId="{45A694F8-4342-4CD5-BC5C-617DE59687C6}" type="presParOf" srcId="{9427124D-85CE-42CD-9E8F-C54EFF3EFA81}" destId="{3A177093-4CDB-499D-87CC-F9EC6FACE0AB}" srcOrd="2" destOrd="0" presId="urn:microsoft.com/office/officeart/2005/8/layout/orgChart1"/>
    <dgm:cxn modelId="{37F62501-CDBD-4E8C-BB17-8973ECB5619D}" type="presParOf" srcId="{D6B364B0-08F5-4D88-AEFC-99B958A57FAA}" destId="{57CD6724-383D-407B-A099-BBA15270417C}" srcOrd="4" destOrd="0" presId="urn:microsoft.com/office/officeart/2005/8/layout/orgChart1"/>
    <dgm:cxn modelId="{8CDC9C41-42BB-4211-AE37-096E703F4D24}" type="presParOf" srcId="{D6B364B0-08F5-4D88-AEFC-99B958A57FAA}" destId="{762DFAE8-A072-4B2F-9EE4-B690A5431E83}" srcOrd="5" destOrd="0" presId="urn:microsoft.com/office/officeart/2005/8/layout/orgChart1"/>
    <dgm:cxn modelId="{D9B26700-4E77-4EFB-BA09-1780E0B70969}" type="presParOf" srcId="{762DFAE8-A072-4B2F-9EE4-B690A5431E83}" destId="{709468AC-715C-4024-B84D-6B4AED146F28}" srcOrd="0" destOrd="0" presId="urn:microsoft.com/office/officeart/2005/8/layout/orgChart1"/>
    <dgm:cxn modelId="{4442F65C-67E5-47B3-97E9-00E5AD0C7E3A}" type="presParOf" srcId="{709468AC-715C-4024-B84D-6B4AED146F28}" destId="{80901794-0393-4832-8B76-B27D4ACB2F72}" srcOrd="0" destOrd="0" presId="urn:microsoft.com/office/officeart/2005/8/layout/orgChart1"/>
    <dgm:cxn modelId="{666D50AA-DABF-4CD7-812D-22EC780214E7}" type="presParOf" srcId="{709468AC-715C-4024-B84D-6B4AED146F28}" destId="{547E3955-6BC8-4A16-BB6E-E8E341AFEF2E}" srcOrd="1" destOrd="0" presId="urn:microsoft.com/office/officeart/2005/8/layout/orgChart1"/>
    <dgm:cxn modelId="{85348658-4B6C-4A3E-BE1A-415084278D97}" type="presParOf" srcId="{762DFAE8-A072-4B2F-9EE4-B690A5431E83}" destId="{2CE18ECA-FD6D-4E04-BB6B-9DCE73B5E72A}" srcOrd="1" destOrd="0" presId="urn:microsoft.com/office/officeart/2005/8/layout/orgChart1"/>
    <dgm:cxn modelId="{6090F72A-8171-44C4-BCFD-AD0D679F09DC}" type="presParOf" srcId="{762DFAE8-A072-4B2F-9EE4-B690A5431E83}" destId="{9C6ED5C7-780F-4399-929F-F61B1F5F7BB3}" srcOrd="2" destOrd="0" presId="urn:microsoft.com/office/officeart/2005/8/layout/orgChart1"/>
    <dgm:cxn modelId="{D6E7ADD8-B656-431B-B990-C6AF401EA839}" type="presParOf" srcId="{1B78B345-8E8E-4CA0-B9C6-3B391F5F61DD}" destId="{99BBE13F-A291-42D3-83A3-D89368BA0228}" srcOrd="2" destOrd="0" presId="urn:microsoft.com/office/officeart/2005/8/layout/orgChart1"/>
    <dgm:cxn modelId="{A37B624D-2275-47BD-9A52-8EFC4AD298B2}" type="presParOf" srcId="{99BBE13F-A291-42D3-83A3-D89368BA0228}" destId="{01A54DB3-E8F8-4E58-A306-354BFEE39C7A}" srcOrd="0" destOrd="0" presId="urn:microsoft.com/office/officeart/2005/8/layout/orgChart1"/>
    <dgm:cxn modelId="{FBC3B9CE-0D30-468E-B540-8026DC0D05F8}" type="presParOf" srcId="{99BBE13F-A291-42D3-83A3-D89368BA0228}" destId="{720D0436-ABCA-44F4-B1C7-7D949AD96C13}" srcOrd="1" destOrd="0" presId="urn:microsoft.com/office/officeart/2005/8/layout/orgChart1"/>
    <dgm:cxn modelId="{3DD42BB5-40EE-4442-BDC7-94D001DF4418}" type="presParOf" srcId="{720D0436-ABCA-44F4-B1C7-7D949AD96C13}" destId="{2209E28C-FD7D-49F1-8264-F4AEA26BE7F9}" srcOrd="0" destOrd="0" presId="urn:microsoft.com/office/officeart/2005/8/layout/orgChart1"/>
    <dgm:cxn modelId="{0A047FCA-B285-47F1-82FF-8F01EDC99C7B}" type="presParOf" srcId="{2209E28C-FD7D-49F1-8264-F4AEA26BE7F9}" destId="{FBB2FD64-A74C-483B-A751-878746B0F4D1}" srcOrd="0" destOrd="0" presId="urn:microsoft.com/office/officeart/2005/8/layout/orgChart1"/>
    <dgm:cxn modelId="{AEEFDB43-5489-49BD-B136-FCD3807839EE}" type="presParOf" srcId="{2209E28C-FD7D-49F1-8264-F4AEA26BE7F9}" destId="{0CB76FDF-1609-488A-BEFC-33DC4E9B7587}" srcOrd="1" destOrd="0" presId="urn:microsoft.com/office/officeart/2005/8/layout/orgChart1"/>
    <dgm:cxn modelId="{BCC3CD76-E245-4B3E-8D92-2ECBE175C4D9}" type="presParOf" srcId="{720D0436-ABCA-44F4-B1C7-7D949AD96C13}" destId="{0AE4F178-A04D-4806-91E1-DFB6A7315D53}" srcOrd="1" destOrd="0" presId="urn:microsoft.com/office/officeart/2005/8/layout/orgChart1"/>
    <dgm:cxn modelId="{56CA7D88-BCDA-449A-BEE1-64FC77C47556}" type="presParOf" srcId="{720D0436-ABCA-44F4-B1C7-7D949AD96C13}" destId="{A2CB3C40-9B9D-4AB7-8787-3A9BA1003D4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972A685-69CA-4F17-B0E0-0FBDEA79F678}" type="doc">
      <dgm:prSet loTypeId="urn:microsoft.com/office/officeart/2005/8/layout/default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es-CO"/>
        </a:p>
      </dgm:t>
    </dgm:pt>
    <dgm:pt modelId="{97F21CC2-BC1F-48B8-A451-7508012AFF96}">
      <dgm:prSet phldrT="[Texto]"/>
      <dgm:spPr>
        <a:xfrm>
          <a:off x="1062688" y="620"/>
          <a:ext cx="2253629" cy="1352177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Uso de un lenguaje sencillo y local.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C4C712B8-634A-4FAE-A4A5-942284D1C3F3}" type="parTrans" cxnId="{2E790DFC-73EF-454A-AE87-647FA8A462D7}">
      <dgm:prSet/>
      <dgm:spPr/>
      <dgm:t>
        <a:bodyPr/>
        <a:lstStyle/>
        <a:p>
          <a:endParaRPr lang="es-CO"/>
        </a:p>
      </dgm:t>
    </dgm:pt>
    <dgm:pt modelId="{49B251BB-8B13-42FB-9407-7E9C2F1AEA07}" type="sibTrans" cxnId="{2E790DFC-73EF-454A-AE87-647FA8A462D7}">
      <dgm:prSet/>
      <dgm:spPr/>
      <dgm:t>
        <a:bodyPr/>
        <a:lstStyle/>
        <a:p>
          <a:endParaRPr lang="es-CO"/>
        </a:p>
      </dgm:t>
    </dgm:pt>
    <dgm:pt modelId="{6D6461D1-298D-4394-8D01-1F35234EE94B}">
      <dgm:prSet phldrT="[Texto]"/>
      <dgm:spPr>
        <a:xfrm>
          <a:off x="3541681" y="620"/>
          <a:ext cx="2253629" cy="1352177"/>
        </a:xfrm>
        <a:prstGeom prst="rect">
          <a:avLst/>
        </a:prstGeom>
        <a:gradFill rotWithShape="0">
          <a:gsLst>
            <a:gs pos="0">
              <a:srgbClr val="FFC000">
                <a:hueOff val="2598923"/>
                <a:satOff val="-11992"/>
                <a:lumOff val="441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2598923"/>
                <a:satOff val="-11992"/>
                <a:lumOff val="441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2598923"/>
                <a:satOff val="-11992"/>
                <a:lumOff val="44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Expresión de sus sentimientos de manera rebelde e integral a partir de sus raíces.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CFFAB24-D5B7-49B5-80F2-F75C971ACB2C}" type="parTrans" cxnId="{419F84E8-013E-4BD4-A174-32A3E8F702AC}">
      <dgm:prSet/>
      <dgm:spPr/>
      <dgm:t>
        <a:bodyPr/>
        <a:lstStyle/>
        <a:p>
          <a:endParaRPr lang="es-CO"/>
        </a:p>
      </dgm:t>
    </dgm:pt>
    <dgm:pt modelId="{2ED93BD6-AD08-493C-9345-86B2DC98B873}" type="sibTrans" cxnId="{419F84E8-013E-4BD4-A174-32A3E8F702AC}">
      <dgm:prSet/>
      <dgm:spPr/>
      <dgm:t>
        <a:bodyPr/>
        <a:lstStyle/>
        <a:p>
          <a:endParaRPr lang="es-CO"/>
        </a:p>
      </dgm:t>
    </dgm:pt>
    <dgm:pt modelId="{1BC0EEA8-04C7-47F1-AC93-D5104DF79837}">
      <dgm:prSet phldrT="[Texto]"/>
      <dgm:spPr>
        <a:xfrm>
          <a:off x="1062688" y="1578161"/>
          <a:ext cx="2253629" cy="1352177"/>
        </a:xfrm>
        <a:prstGeom prst="rect">
          <a:avLst/>
        </a:prstGeom>
        <a:gradFill rotWithShape="0">
          <a:gsLst>
            <a:gs pos="0">
              <a:srgbClr val="FFC000">
                <a:hueOff val="5197846"/>
                <a:satOff val="-23984"/>
                <a:lumOff val="883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5197846"/>
                <a:satOff val="-23984"/>
                <a:lumOff val="883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5197846"/>
                <a:satOff val="-23984"/>
                <a:lumOff val="883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 comunicación de un estado de ánimo y una visión muy clara ante la vida.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03315A8-7AB9-45C6-A4A4-5DE254850D17}" type="parTrans" cxnId="{597F92DE-7DE8-414E-B23B-E7EFC8CA5303}">
      <dgm:prSet/>
      <dgm:spPr/>
      <dgm:t>
        <a:bodyPr/>
        <a:lstStyle/>
        <a:p>
          <a:endParaRPr lang="es-CO"/>
        </a:p>
      </dgm:t>
    </dgm:pt>
    <dgm:pt modelId="{513F08E6-39CE-438E-9D6E-C416C5A2BCB4}" type="sibTrans" cxnId="{597F92DE-7DE8-414E-B23B-E7EFC8CA5303}">
      <dgm:prSet/>
      <dgm:spPr/>
      <dgm:t>
        <a:bodyPr/>
        <a:lstStyle/>
        <a:p>
          <a:endParaRPr lang="es-CO"/>
        </a:p>
      </dgm:t>
    </dgm:pt>
    <dgm:pt modelId="{28FD2124-48F2-4CE9-ABC5-91A1BD440E34}">
      <dgm:prSet phldrT="[Texto]"/>
      <dgm:spPr>
        <a:xfrm>
          <a:off x="3541681" y="1578161"/>
          <a:ext cx="2253629" cy="1352177"/>
        </a:xfrm>
        <a:prstGeom prst="rect">
          <a:avLst/>
        </a:prstGeom>
        <a:gradFill rotWithShape="0">
          <a:gsLst>
            <a:gs pos="0">
              <a:srgbClr val="FFC000">
                <a:hueOff val="7796769"/>
                <a:satOff val="-35976"/>
                <a:lumOff val="1324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7796769"/>
                <a:satOff val="-35976"/>
                <a:lumOff val="1324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7796769"/>
                <a:satOff val="-35976"/>
                <a:lumOff val="132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 uso del sentido del humor y del sarcasmo para expresar su posición frente a la realidad.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DC9B12-EB01-4DE7-ACB1-E6D269AF74E7}" type="parTrans" cxnId="{63CB91C1-6FCD-4DA6-96EF-143B5BFEA1BC}">
      <dgm:prSet/>
      <dgm:spPr/>
      <dgm:t>
        <a:bodyPr/>
        <a:lstStyle/>
        <a:p>
          <a:endParaRPr lang="es-CO"/>
        </a:p>
      </dgm:t>
    </dgm:pt>
    <dgm:pt modelId="{8C37032D-6BDE-469C-8A5B-3CEF7A5A15EA}" type="sibTrans" cxnId="{63CB91C1-6FCD-4DA6-96EF-143B5BFEA1BC}">
      <dgm:prSet/>
      <dgm:spPr/>
      <dgm:t>
        <a:bodyPr/>
        <a:lstStyle/>
        <a:p>
          <a:endParaRPr lang="es-CO"/>
        </a:p>
      </dgm:t>
    </dgm:pt>
    <dgm:pt modelId="{0CF4AC0B-5758-4817-90D6-4BEADF728650}">
      <dgm:prSet phldrT="[Texto]"/>
      <dgm:spPr>
        <a:xfrm>
          <a:off x="2302185" y="3155701"/>
          <a:ext cx="2253629" cy="1352177"/>
        </a:xfrm>
        <a:prstGeom prst="rect">
          <a:avLst/>
        </a:prstGeom>
        <a:gradFill rotWithShape="0">
          <a:gsLst>
            <a:gs pos="0">
              <a:srgbClr val="FFC000">
                <a:hueOff val="10395692"/>
                <a:satOff val="-47968"/>
                <a:lumOff val="1765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10395692"/>
                <a:satOff val="-47968"/>
                <a:lumOff val="1765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10395692"/>
                <a:satOff val="-47968"/>
                <a:lumOff val="1765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Temáticas del retorno y </a:t>
          </a:r>
          <a:r>
            <a:rPr lang="es-E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 memoria.</a:t>
          </a:r>
          <a:endParaRPr lang="es-CO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E931203-E6AA-4F50-9245-E3114B62046F}" type="parTrans" cxnId="{ADECB55B-C634-4342-A557-652A6B5450E5}">
      <dgm:prSet/>
      <dgm:spPr/>
      <dgm:t>
        <a:bodyPr/>
        <a:lstStyle/>
        <a:p>
          <a:endParaRPr lang="es-CO"/>
        </a:p>
      </dgm:t>
    </dgm:pt>
    <dgm:pt modelId="{F792D99A-8476-490B-9366-D479548EBDA0}" type="sibTrans" cxnId="{ADECB55B-C634-4342-A557-652A6B5450E5}">
      <dgm:prSet/>
      <dgm:spPr/>
      <dgm:t>
        <a:bodyPr/>
        <a:lstStyle/>
        <a:p>
          <a:endParaRPr lang="es-CO"/>
        </a:p>
      </dgm:t>
    </dgm:pt>
    <dgm:pt modelId="{DECD99FD-7572-4583-AA33-6BA2BDF6B13F}" type="pres">
      <dgm:prSet presAssocID="{7972A685-69CA-4F17-B0E0-0FBDEA79F678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1E55AA4F-4361-4B0C-A8E6-FF54B0C35502}" type="pres">
      <dgm:prSet presAssocID="{97F21CC2-BC1F-48B8-A451-7508012AFF96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F7CB682-777B-425D-9704-5D9F3B33C90D}" type="pres">
      <dgm:prSet presAssocID="{49B251BB-8B13-42FB-9407-7E9C2F1AEA07}" presName="sibTrans" presStyleCnt="0"/>
      <dgm:spPr/>
    </dgm:pt>
    <dgm:pt modelId="{BC76AA1E-5F99-40DE-B92C-3408571242CE}" type="pres">
      <dgm:prSet presAssocID="{6D6461D1-298D-4394-8D01-1F35234EE94B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E4EC618-D913-4A9C-931E-45B261DFD5E2}" type="pres">
      <dgm:prSet presAssocID="{2ED93BD6-AD08-493C-9345-86B2DC98B873}" presName="sibTrans" presStyleCnt="0"/>
      <dgm:spPr/>
    </dgm:pt>
    <dgm:pt modelId="{BEEDF742-4E81-4109-9868-1F4F7E82134F}" type="pres">
      <dgm:prSet presAssocID="{1BC0EEA8-04C7-47F1-AC93-D5104DF79837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F5034EF-BB6A-48A5-BBC1-3BCA0ED520DA}" type="pres">
      <dgm:prSet presAssocID="{513F08E6-39CE-438E-9D6E-C416C5A2BCB4}" presName="sibTrans" presStyleCnt="0"/>
      <dgm:spPr/>
    </dgm:pt>
    <dgm:pt modelId="{86BD290E-E55C-45AB-924C-59380D797F8B}" type="pres">
      <dgm:prSet presAssocID="{28FD2124-48F2-4CE9-ABC5-91A1BD440E34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D0E1D06-12B4-4783-86C6-0D640DE7BA18}" type="pres">
      <dgm:prSet presAssocID="{8C37032D-6BDE-469C-8A5B-3CEF7A5A15EA}" presName="sibTrans" presStyleCnt="0"/>
      <dgm:spPr/>
    </dgm:pt>
    <dgm:pt modelId="{0709070E-4A26-4A2F-9E12-421E4E05FFC6}" type="pres">
      <dgm:prSet presAssocID="{0CF4AC0B-5758-4817-90D6-4BEADF728650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D9E569AE-567B-4369-84CC-8AABA5B971B0}" type="presOf" srcId="{1BC0EEA8-04C7-47F1-AC93-D5104DF79837}" destId="{BEEDF742-4E81-4109-9868-1F4F7E82134F}" srcOrd="0" destOrd="0" presId="urn:microsoft.com/office/officeart/2005/8/layout/default"/>
    <dgm:cxn modelId="{F413852B-7D60-4B26-8FE6-35E795812A12}" type="presOf" srcId="{0CF4AC0B-5758-4817-90D6-4BEADF728650}" destId="{0709070E-4A26-4A2F-9E12-421E4E05FFC6}" srcOrd="0" destOrd="0" presId="urn:microsoft.com/office/officeart/2005/8/layout/default"/>
    <dgm:cxn modelId="{63CB91C1-6FCD-4DA6-96EF-143B5BFEA1BC}" srcId="{7972A685-69CA-4F17-B0E0-0FBDEA79F678}" destId="{28FD2124-48F2-4CE9-ABC5-91A1BD440E34}" srcOrd="3" destOrd="0" parTransId="{4CDC9B12-EB01-4DE7-ACB1-E6D269AF74E7}" sibTransId="{8C37032D-6BDE-469C-8A5B-3CEF7A5A15EA}"/>
    <dgm:cxn modelId="{B2F8550B-EAE5-4053-81C9-BECD5D06378D}" type="presOf" srcId="{6D6461D1-298D-4394-8D01-1F35234EE94B}" destId="{BC76AA1E-5F99-40DE-B92C-3408571242CE}" srcOrd="0" destOrd="0" presId="urn:microsoft.com/office/officeart/2005/8/layout/default"/>
    <dgm:cxn modelId="{D5E574AD-6CE9-4747-B2FE-A7BC5C129C3E}" type="presOf" srcId="{97F21CC2-BC1F-48B8-A451-7508012AFF96}" destId="{1E55AA4F-4361-4B0C-A8E6-FF54B0C35502}" srcOrd="0" destOrd="0" presId="urn:microsoft.com/office/officeart/2005/8/layout/default"/>
    <dgm:cxn modelId="{ADECB55B-C634-4342-A557-652A6B5450E5}" srcId="{7972A685-69CA-4F17-B0E0-0FBDEA79F678}" destId="{0CF4AC0B-5758-4817-90D6-4BEADF728650}" srcOrd="4" destOrd="0" parTransId="{1E931203-E6AA-4F50-9245-E3114B62046F}" sibTransId="{F792D99A-8476-490B-9366-D479548EBDA0}"/>
    <dgm:cxn modelId="{597F92DE-7DE8-414E-B23B-E7EFC8CA5303}" srcId="{7972A685-69CA-4F17-B0E0-0FBDEA79F678}" destId="{1BC0EEA8-04C7-47F1-AC93-D5104DF79837}" srcOrd="2" destOrd="0" parTransId="{E03315A8-7AB9-45C6-A4A4-5DE254850D17}" sibTransId="{513F08E6-39CE-438E-9D6E-C416C5A2BCB4}"/>
    <dgm:cxn modelId="{2784A73E-CA58-4CF0-996E-692898B90B7B}" type="presOf" srcId="{28FD2124-48F2-4CE9-ABC5-91A1BD440E34}" destId="{86BD290E-E55C-45AB-924C-59380D797F8B}" srcOrd="0" destOrd="0" presId="urn:microsoft.com/office/officeart/2005/8/layout/default"/>
    <dgm:cxn modelId="{29640411-47EE-4D32-9C1A-2E9A03CDDC86}" type="presOf" srcId="{7972A685-69CA-4F17-B0E0-0FBDEA79F678}" destId="{DECD99FD-7572-4583-AA33-6BA2BDF6B13F}" srcOrd="0" destOrd="0" presId="urn:microsoft.com/office/officeart/2005/8/layout/default"/>
    <dgm:cxn modelId="{419F84E8-013E-4BD4-A174-32A3E8F702AC}" srcId="{7972A685-69CA-4F17-B0E0-0FBDEA79F678}" destId="{6D6461D1-298D-4394-8D01-1F35234EE94B}" srcOrd="1" destOrd="0" parTransId="{ACFFAB24-D5B7-49B5-80F2-F75C971ACB2C}" sibTransId="{2ED93BD6-AD08-493C-9345-86B2DC98B873}"/>
    <dgm:cxn modelId="{2E790DFC-73EF-454A-AE87-647FA8A462D7}" srcId="{7972A685-69CA-4F17-B0E0-0FBDEA79F678}" destId="{97F21CC2-BC1F-48B8-A451-7508012AFF96}" srcOrd="0" destOrd="0" parTransId="{C4C712B8-634A-4FAE-A4A5-942284D1C3F3}" sibTransId="{49B251BB-8B13-42FB-9407-7E9C2F1AEA07}"/>
    <dgm:cxn modelId="{E9BF54B4-A366-4219-86A7-BD24D2C95700}" type="presParOf" srcId="{DECD99FD-7572-4583-AA33-6BA2BDF6B13F}" destId="{1E55AA4F-4361-4B0C-A8E6-FF54B0C35502}" srcOrd="0" destOrd="0" presId="urn:microsoft.com/office/officeart/2005/8/layout/default"/>
    <dgm:cxn modelId="{835A040C-E4B6-45A3-9466-48DC797516F3}" type="presParOf" srcId="{DECD99FD-7572-4583-AA33-6BA2BDF6B13F}" destId="{0F7CB682-777B-425D-9704-5D9F3B33C90D}" srcOrd="1" destOrd="0" presId="urn:microsoft.com/office/officeart/2005/8/layout/default"/>
    <dgm:cxn modelId="{F4DAA297-59A3-4E13-9152-2099B16351FB}" type="presParOf" srcId="{DECD99FD-7572-4583-AA33-6BA2BDF6B13F}" destId="{BC76AA1E-5F99-40DE-B92C-3408571242CE}" srcOrd="2" destOrd="0" presId="urn:microsoft.com/office/officeart/2005/8/layout/default"/>
    <dgm:cxn modelId="{09EDD249-28CA-45BA-AA93-37CAFD87AF30}" type="presParOf" srcId="{DECD99FD-7572-4583-AA33-6BA2BDF6B13F}" destId="{2E4EC618-D913-4A9C-931E-45B261DFD5E2}" srcOrd="3" destOrd="0" presId="urn:microsoft.com/office/officeart/2005/8/layout/default"/>
    <dgm:cxn modelId="{21491B26-C6D3-47A6-ACAB-BE9077933860}" type="presParOf" srcId="{DECD99FD-7572-4583-AA33-6BA2BDF6B13F}" destId="{BEEDF742-4E81-4109-9868-1F4F7E82134F}" srcOrd="4" destOrd="0" presId="urn:microsoft.com/office/officeart/2005/8/layout/default"/>
    <dgm:cxn modelId="{3ADB0E52-A5CA-490C-925A-7023BA54D56A}" type="presParOf" srcId="{DECD99FD-7572-4583-AA33-6BA2BDF6B13F}" destId="{DF5034EF-BB6A-48A5-BBC1-3BCA0ED520DA}" srcOrd="5" destOrd="0" presId="urn:microsoft.com/office/officeart/2005/8/layout/default"/>
    <dgm:cxn modelId="{F5D683BA-A90E-4D7C-AF24-C4B5B690B394}" type="presParOf" srcId="{DECD99FD-7572-4583-AA33-6BA2BDF6B13F}" destId="{86BD290E-E55C-45AB-924C-59380D797F8B}" srcOrd="6" destOrd="0" presId="urn:microsoft.com/office/officeart/2005/8/layout/default"/>
    <dgm:cxn modelId="{11234E79-6F74-4073-AE96-15523F6AF623}" type="presParOf" srcId="{DECD99FD-7572-4583-AA33-6BA2BDF6B13F}" destId="{1D0E1D06-12B4-4783-86C6-0D640DE7BA18}" srcOrd="7" destOrd="0" presId="urn:microsoft.com/office/officeart/2005/8/layout/default"/>
    <dgm:cxn modelId="{41303E2F-954E-4F95-AD5E-2ED66385A486}" type="presParOf" srcId="{DECD99FD-7572-4583-AA33-6BA2BDF6B13F}" destId="{0709070E-4A26-4A2F-9E12-421E4E05FFC6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D9AB1A9-2F2E-4620-B2CD-F31FFF7836E4}" type="doc">
      <dgm:prSet loTypeId="urn:microsoft.com/office/officeart/2005/8/layout/cycle5" loCatId="cycl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s-CO"/>
        </a:p>
      </dgm:t>
    </dgm:pt>
    <dgm:pt modelId="{1E300FA2-3DDF-441E-99CE-287705811C72}">
      <dgm:prSet phldrT="[Texto]"/>
      <dgm:spPr>
        <a:xfrm>
          <a:off x="2470546" y="720"/>
          <a:ext cx="1383506" cy="899279"/>
        </a:xfrm>
        <a:prstGeom prst="roundRect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Literatura posmodernista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061077E-A196-44D3-A064-67CD8B4C4C54}" type="parTrans" cxnId="{395A140D-B7FA-4435-A0A8-EAA607C57709}">
      <dgm:prSet/>
      <dgm:spPr/>
      <dgm:t>
        <a:bodyPr/>
        <a:lstStyle/>
        <a:p>
          <a:endParaRPr lang="es-CO"/>
        </a:p>
      </dgm:t>
    </dgm:pt>
    <dgm:pt modelId="{ADBBEBA2-D209-475F-8BFE-5EB9761E510F}" type="sibTrans" cxnId="{395A140D-B7FA-4435-A0A8-EAA607C57709}">
      <dgm:prSet/>
      <dgm:spPr>
        <a:xfrm>
          <a:off x="1364873" y="450359"/>
          <a:ext cx="3594853" cy="3594853"/>
        </a:xfrm>
        <a:custGeom>
          <a:avLst/>
          <a:gdLst/>
          <a:ahLst/>
          <a:cxnLst/>
          <a:rect l="0" t="0" r="0" b="0"/>
          <a:pathLst>
            <a:path>
              <a:moveTo>
                <a:pt x="2674709" y="228631"/>
              </a:moveTo>
              <a:arcTo wR="1797426" hR="1797426" stAng="17952856" swAng="1212458"/>
            </a:path>
          </a:pathLst>
        </a:custGeom>
        <a:noFill/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es-CO"/>
        </a:p>
      </dgm:t>
    </dgm:pt>
    <dgm:pt modelId="{283B1F6A-F10A-4E19-AC3C-7C9936378AD7}">
      <dgm:prSet phldrT="[Texto]"/>
      <dgm:spPr>
        <a:xfrm>
          <a:off x="4180001" y="1242711"/>
          <a:ext cx="1383506" cy="899279"/>
        </a:xfrm>
        <a:prstGeom prst="roundRect">
          <a:avLst/>
        </a:prstGeom>
        <a:gradFill rotWithShape="0">
          <a:gsLst>
            <a:gs pos="0">
              <a:srgbClr val="4472C4">
                <a:hueOff val="-1838336"/>
                <a:satOff val="-2557"/>
                <a:lumOff val="-981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1838336"/>
                <a:satOff val="-2557"/>
                <a:lumOff val="-981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1838336"/>
                <a:satOff val="-2557"/>
                <a:lumOff val="-98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Diversidad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B43BB972-0445-4A63-A85E-A3F2C22AE6C8}" type="parTrans" cxnId="{18817213-D976-4E13-B69A-36EFAF55DC54}">
      <dgm:prSet/>
      <dgm:spPr/>
      <dgm:t>
        <a:bodyPr/>
        <a:lstStyle/>
        <a:p>
          <a:endParaRPr lang="es-CO"/>
        </a:p>
      </dgm:t>
    </dgm:pt>
    <dgm:pt modelId="{8F005439-4DEC-44B8-8FDF-680B6CBAA385}" type="sibTrans" cxnId="{18817213-D976-4E13-B69A-36EFAF55DC54}">
      <dgm:prSet/>
      <dgm:spPr>
        <a:xfrm>
          <a:off x="1364873" y="450359"/>
          <a:ext cx="3594853" cy="3594853"/>
        </a:xfrm>
        <a:custGeom>
          <a:avLst/>
          <a:gdLst/>
          <a:ahLst/>
          <a:cxnLst/>
          <a:rect l="0" t="0" r="0" b="0"/>
          <a:pathLst>
            <a:path>
              <a:moveTo>
                <a:pt x="3590553" y="1921692"/>
              </a:moveTo>
              <a:arcTo wR="1797426" hR="1797426" stAng="21837860" swAng="1360437"/>
            </a:path>
          </a:pathLst>
        </a:custGeom>
        <a:noFill/>
        <a:ln w="6350" cap="flat" cmpd="sng" algn="ctr">
          <a:solidFill>
            <a:srgbClr val="4472C4">
              <a:hueOff val="-1838336"/>
              <a:satOff val="-2557"/>
              <a:lumOff val="-981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es-CO"/>
        </a:p>
      </dgm:t>
    </dgm:pt>
    <dgm:pt modelId="{6CEFD924-7070-4071-BF98-E827E9F1354C}">
      <dgm:prSet phldrT="[Texto]"/>
      <dgm:spPr>
        <a:xfrm>
          <a:off x="3527047" y="3252296"/>
          <a:ext cx="1383506" cy="899279"/>
        </a:xfrm>
        <a:prstGeom prst="roundRect">
          <a:avLst/>
        </a:prstGeom>
        <a:gradFill rotWithShape="0">
          <a:gsLst>
            <a:gs pos="0">
              <a:srgbClr val="4472C4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Paradoja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C060E20F-BB2F-440E-9EB2-B354C33813AC}" type="parTrans" cxnId="{CB394F2F-C79D-426C-B9D1-3BA1A436EBEE}">
      <dgm:prSet/>
      <dgm:spPr/>
      <dgm:t>
        <a:bodyPr/>
        <a:lstStyle/>
        <a:p>
          <a:endParaRPr lang="es-CO"/>
        </a:p>
      </dgm:t>
    </dgm:pt>
    <dgm:pt modelId="{2FA49282-8EA8-40F6-926E-94A26B3E0F50}" type="sibTrans" cxnId="{CB394F2F-C79D-426C-B9D1-3BA1A436EBEE}">
      <dgm:prSet/>
      <dgm:spPr>
        <a:xfrm>
          <a:off x="1364873" y="450359"/>
          <a:ext cx="3594853" cy="3594853"/>
        </a:xfrm>
        <a:custGeom>
          <a:avLst/>
          <a:gdLst/>
          <a:ahLst/>
          <a:cxnLst/>
          <a:rect l="0" t="0" r="0" b="0"/>
          <a:pathLst>
            <a:path>
              <a:moveTo>
                <a:pt x="2018267" y="3581235"/>
              </a:moveTo>
              <a:arcTo wR="1797426" hR="1797426" stAng="4976552" swAng="846895"/>
            </a:path>
          </a:pathLst>
        </a:custGeom>
        <a:noFill/>
        <a:ln w="6350" cap="flat" cmpd="sng" algn="ctr">
          <a:solidFill>
            <a:srgbClr val="4472C4">
              <a:hueOff val="-3676672"/>
              <a:satOff val="-5114"/>
              <a:lumOff val="-1961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es-CO"/>
        </a:p>
      </dgm:t>
    </dgm:pt>
    <dgm:pt modelId="{16D2CB28-A09C-4531-945B-F5BE47C0005B}">
      <dgm:prSet phldrT="[Texto]"/>
      <dgm:spPr>
        <a:xfrm>
          <a:off x="1414045" y="3252296"/>
          <a:ext cx="1383506" cy="899279"/>
        </a:xfrm>
        <a:prstGeom prst="roundRect">
          <a:avLst/>
        </a:prstGeom>
        <a:gradFill rotWithShape="0">
          <a:gsLst>
            <a:gs pos="0">
              <a:srgbClr val="4472C4">
                <a:hueOff val="-5515009"/>
                <a:satOff val="-7671"/>
                <a:lumOff val="-294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5515009"/>
                <a:satOff val="-7671"/>
                <a:lumOff val="-294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5515009"/>
                <a:satOff val="-7671"/>
                <a:lumOff val="-294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 parodia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8C5A426-A94E-4D40-A50C-60880CA2AB28}" type="parTrans" cxnId="{52FF1637-3697-4706-B641-BF5764CB3F84}">
      <dgm:prSet/>
      <dgm:spPr/>
      <dgm:t>
        <a:bodyPr/>
        <a:lstStyle/>
        <a:p>
          <a:endParaRPr lang="es-CO"/>
        </a:p>
      </dgm:t>
    </dgm:pt>
    <dgm:pt modelId="{C1C9A17F-19B6-47B8-8C4C-EEE7A3351E82}" type="sibTrans" cxnId="{52FF1637-3697-4706-B641-BF5764CB3F84}">
      <dgm:prSet/>
      <dgm:spPr>
        <a:xfrm>
          <a:off x="1364873" y="450359"/>
          <a:ext cx="3594853" cy="3594853"/>
        </a:xfrm>
        <a:custGeom>
          <a:avLst/>
          <a:gdLst/>
          <a:ahLst/>
          <a:cxnLst/>
          <a:rect l="0" t="0" r="0" b="0"/>
          <a:pathLst>
            <a:path>
              <a:moveTo>
                <a:pt x="190788" y="2603314"/>
              </a:moveTo>
              <a:arcTo wR="1797426" hR="1797426" stAng="9201703" swAng="1360437"/>
            </a:path>
          </a:pathLst>
        </a:custGeom>
        <a:noFill/>
        <a:ln w="6350" cap="flat" cmpd="sng" algn="ctr">
          <a:solidFill>
            <a:srgbClr val="4472C4">
              <a:hueOff val="-5515009"/>
              <a:satOff val="-7671"/>
              <a:lumOff val="-2942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es-CO"/>
        </a:p>
      </dgm:t>
    </dgm:pt>
    <dgm:pt modelId="{DF353EE1-7C80-4757-A9ED-11CD45D6DDE0}">
      <dgm:prSet phldrT="[Texto]"/>
      <dgm:spPr>
        <a:xfrm>
          <a:off x="761092" y="1242711"/>
          <a:ext cx="1383506" cy="899279"/>
        </a:xfrm>
        <a:prstGeom prst="roundRect">
          <a:avLst/>
        </a:prstGeom>
        <a:gradFill rotWithShape="0">
          <a:gsLst>
            <a:gs pos="0">
              <a:srgbClr val="4472C4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 humor negro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4FEFA4E-1958-44F2-855F-5B23B0CF6903}" type="parTrans" cxnId="{20CF27E3-3170-4F8A-9A65-30FFBCE61BA9}">
      <dgm:prSet/>
      <dgm:spPr/>
      <dgm:t>
        <a:bodyPr/>
        <a:lstStyle/>
        <a:p>
          <a:endParaRPr lang="es-CO"/>
        </a:p>
      </dgm:t>
    </dgm:pt>
    <dgm:pt modelId="{E6232450-24DF-4684-9376-5070594BFDFD}" type="sibTrans" cxnId="{20CF27E3-3170-4F8A-9A65-30FFBCE61BA9}">
      <dgm:prSet/>
      <dgm:spPr>
        <a:xfrm>
          <a:off x="1364873" y="450359"/>
          <a:ext cx="3594853" cy="3594853"/>
        </a:xfrm>
        <a:custGeom>
          <a:avLst/>
          <a:gdLst/>
          <a:ahLst/>
          <a:cxnLst/>
          <a:rect l="0" t="0" r="0" b="0"/>
          <a:pathLst>
            <a:path>
              <a:moveTo>
                <a:pt x="432245" y="628229"/>
              </a:moveTo>
              <a:arcTo wR="1797426" hR="1797426" stAng="13234686" swAng="1212458"/>
            </a:path>
          </a:pathLst>
        </a:custGeom>
        <a:noFill/>
        <a:ln w="635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es-CO"/>
        </a:p>
      </dgm:t>
    </dgm:pt>
    <dgm:pt modelId="{9D0CD82B-DF72-4DE7-8202-CF06E301327C}" type="pres">
      <dgm:prSet presAssocID="{3D9AB1A9-2F2E-4620-B2CD-F31FFF7836E4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BEBDF914-C52B-49E1-8EAE-FC509F5131C2}" type="pres">
      <dgm:prSet presAssocID="{1E300FA2-3DDF-441E-99CE-287705811C7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26933AF-C20E-44F9-AB16-76432751ED72}" type="pres">
      <dgm:prSet presAssocID="{1E300FA2-3DDF-441E-99CE-287705811C72}" presName="spNode" presStyleCnt="0"/>
      <dgm:spPr/>
    </dgm:pt>
    <dgm:pt modelId="{71752B33-E8B0-439F-9FC4-0BD54224AD2D}" type="pres">
      <dgm:prSet presAssocID="{ADBBEBA2-D209-475F-8BFE-5EB9761E510F}" presName="sibTrans" presStyleLbl="sibTrans1D1" presStyleIdx="0" presStyleCnt="5"/>
      <dgm:spPr/>
      <dgm:t>
        <a:bodyPr/>
        <a:lstStyle/>
        <a:p>
          <a:endParaRPr lang="es-ES"/>
        </a:p>
      </dgm:t>
    </dgm:pt>
    <dgm:pt modelId="{2C12232E-4AB3-4BF7-9CB8-84952FCD5526}" type="pres">
      <dgm:prSet presAssocID="{283B1F6A-F10A-4E19-AC3C-7C9936378AD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96BA9DE-BC9D-4696-B5D2-723784EA7D24}" type="pres">
      <dgm:prSet presAssocID="{283B1F6A-F10A-4E19-AC3C-7C9936378AD7}" presName="spNode" presStyleCnt="0"/>
      <dgm:spPr/>
    </dgm:pt>
    <dgm:pt modelId="{48D1BCE9-5DF9-4EC8-A0E1-FD70E9533007}" type="pres">
      <dgm:prSet presAssocID="{8F005439-4DEC-44B8-8FDF-680B6CBAA385}" presName="sibTrans" presStyleLbl="sibTrans1D1" presStyleIdx="1" presStyleCnt="5"/>
      <dgm:spPr/>
      <dgm:t>
        <a:bodyPr/>
        <a:lstStyle/>
        <a:p>
          <a:endParaRPr lang="es-ES"/>
        </a:p>
      </dgm:t>
    </dgm:pt>
    <dgm:pt modelId="{003E0A9C-5247-4434-ABDC-29F73EFBF11C}" type="pres">
      <dgm:prSet presAssocID="{6CEFD924-7070-4071-BF98-E827E9F1354C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027291C-706A-46BB-AC25-143725D6C80F}" type="pres">
      <dgm:prSet presAssocID="{6CEFD924-7070-4071-BF98-E827E9F1354C}" presName="spNode" presStyleCnt="0"/>
      <dgm:spPr/>
    </dgm:pt>
    <dgm:pt modelId="{02353337-2E53-4AFC-A550-CBC73617B039}" type="pres">
      <dgm:prSet presAssocID="{2FA49282-8EA8-40F6-926E-94A26B3E0F50}" presName="sibTrans" presStyleLbl="sibTrans1D1" presStyleIdx="2" presStyleCnt="5"/>
      <dgm:spPr/>
      <dgm:t>
        <a:bodyPr/>
        <a:lstStyle/>
        <a:p>
          <a:endParaRPr lang="es-ES"/>
        </a:p>
      </dgm:t>
    </dgm:pt>
    <dgm:pt modelId="{8FDF532D-8523-4567-A938-FA50BF9B8A62}" type="pres">
      <dgm:prSet presAssocID="{16D2CB28-A09C-4531-945B-F5BE47C0005B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948781D-DBAB-41EB-8F9F-47290277E4D3}" type="pres">
      <dgm:prSet presAssocID="{16D2CB28-A09C-4531-945B-F5BE47C0005B}" presName="spNode" presStyleCnt="0"/>
      <dgm:spPr/>
    </dgm:pt>
    <dgm:pt modelId="{71C82058-9559-44FE-87EA-55E4C91FAC56}" type="pres">
      <dgm:prSet presAssocID="{C1C9A17F-19B6-47B8-8C4C-EEE7A3351E82}" presName="sibTrans" presStyleLbl="sibTrans1D1" presStyleIdx="3" presStyleCnt="5"/>
      <dgm:spPr/>
      <dgm:t>
        <a:bodyPr/>
        <a:lstStyle/>
        <a:p>
          <a:endParaRPr lang="es-ES"/>
        </a:p>
      </dgm:t>
    </dgm:pt>
    <dgm:pt modelId="{97F74FDC-9933-4729-A1C1-A676A3D58C73}" type="pres">
      <dgm:prSet presAssocID="{DF353EE1-7C80-4757-A9ED-11CD45D6DDE0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6E15605-E804-4E85-9D59-AB1893492647}" type="pres">
      <dgm:prSet presAssocID="{DF353EE1-7C80-4757-A9ED-11CD45D6DDE0}" presName="spNode" presStyleCnt="0"/>
      <dgm:spPr/>
    </dgm:pt>
    <dgm:pt modelId="{6D9C633A-3BFE-4687-9F8E-1874923739F9}" type="pres">
      <dgm:prSet presAssocID="{E6232450-24DF-4684-9376-5070594BFDFD}" presName="sibTrans" presStyleLbl="sibTrans1D1" presStyleIdx="4" presStyleCnt="5"/>
      <dgm:spPr/>
      <dgm:t>
        <a:bodyPr/>
        <a:lstStyle/>
        <a:p>
          <a:endParaRPr lang="es-ES"/>
        </a:p>
      </dgm:t>
    </dgm:pt>
  </dgm:ptLst>
  <dgm:cxnLst>
    <dgm:cxn modelId="{005CAB94-08A6-4B91-A01C-F503D8F2BB02}" type="presOf" srcId="{ADBBEBA2-D209-475F-8BFE-5EB9761E510F}" destId="{71752B33-E8B0-439F-9FC4-0BD54224AD2D}" srcOrd="0" destOrd="0" presId="urn:microsoft.com/office/officeart/2005/8/layout/cycle5"/>
    <dgm:cxn modelId="{F019E458-3E60-4FD4-AA6E-D4E0FC16979F}" type="presOf" srcId="{E6232450-24DF-4684-9376-5070594BFDFD}" destId="{6D9C633A-3BFE-4687-9F8E-1874923739F9}" srcOrd="0" destOrd="0" presId="urn:microsoft.com/office/officeart/2005/8/layout/cycle5"/>
    <dgm:cxn modelId="{395A140D-B7FA-4435-A0A8-EAA607C57709}" srcId="{3D9AB1A9-2F2E-4620-B2CD-F31FFF7836E4}" destId="{1E300FA2-3DDF-441E-99CE-287705811C72}" srcOrd="0" destOrd="0" parTransId="{4061077E-A196-44D3-A064-67CD8B4C4C54}" sibTransId="{ADBBEBA2-D209-475F-8BFE-5EB9761E510F}"/>
    <dgm:cxn modelId="{5EE7B5C6-DBE0-4E47-9706-2642C5D84045}" type="presOf" srcId="{16D2CB28-A09C-4531-945B-F5BE47C0005B}" destId="{8FDF532D-8523-4567-A938-FA50BF9B8A62}" srcOrd="0" destOrd="0" presId="urn:microsoft.com/office/officeart/2005/8/layout/cycle5"/>
    <dgm:cxn modelId="{7ADA8220-A7CA-4FDF-86BA-C54032B79820}" type="presOf" srcId="{C1C9A17F-19B6-47B8-8C4C-EEE7A3351E82}" destId="{71C82058-9559-44FE-87EA-55E4C91FAC56}" srcOrd="0" destOrd="0" presId="urn:microsoft.com/office/officeart/2005/8/layout/cycle5"/>
    <dgm:cxn modelId="{8A90AD46-6843-4C13-BDE2-AC67DCA58C29}" type="presOf" srcId="{283B1F6A-F10A-4E19-AC3C-7C9936378AD7}" destId="{2C12232E-4AB3-4BF7-9CB8-84952FCD5526}" srcOrd="0" destOrd="0" presId="urn:microsoft.com/office/officeart/2005/8/layout/cycle5"/>
    <dgm:cxn modelId="{A250E1C1-5949-47E1-9B19-D4760ED4B2C5}" type="presOf" srcId="{6CEFD924-7070-4071-BF98-E827E9F1354C}" destId="{003E0A9C-5247-4434-ABDC-29F73EFBF11C}" srcOrd="0" destOrd="0" presId="urn:microsoft.com/office/officeart/2005/8/layout/cycle5"/>
    <dgm:cxn modelId="{BF7AB0AC-DCB5-4656-95B5-F1FDDE5EE6DB}" type="presOf" srcId="{1E300FA2-3DDF-441E-99CE-287705811C72}" destId="{BEBDF914-C52B-49E1-8EAE-FC509F5131C2}" srcOrd="0" destOrd="0" presId="urn:microsoft.com/office/officeart/2005/8/layout/cycle5"/>
    <dgm:cxn modelId="{18817213-D976-4E13-B69A-36EFAF55DC54}" srcId="{3D9AB1A9-2F2E-4620-B2CD-F31FFF7836E4}" destId="{283B1F6A-F10A-4E19-AC3C-7C9936378AD7}" srcOrd="1" destOrd="0" parTransId="{B43BB972-0445-4A63-A85E-A3F2C22AE6C8}" sibTransId="{8F005439-4DEC-44B8-8FDF-680B6CBAA385}"/>
    <dgm:cxn modelId="{52FF1637-3697-4706-B641-BF5764CB3F84}" srcId="{3D9AB1A9-2F2E-4620-B2CD-F31FFF7836E4}" destId="{16D2CB28-A09C-4531-945B-F5BE47C0005B}" srcOrd="3" destOrd="0" parTransId="{A8C5A426-A94E-4D40-A50C-60880CA2AB28}" sibTransId="{C1C9A17F-19B6-47B8-8C4C-EEE7A3351E82}"/>
    <dgm:cxn modelId="{20CF27E3-3170-4F8A-9A65-30FFBCE61BA9}" srcId="{3D9AB1A9-2F2E-4620-B2CD-F31FFF7836E4}" destId="{DF353EE1-7C80-4757-A9ED-11CD45D6DDE0}" srcOrd="4" destOrd="0" parTransId="{64FEFA4E-1958-44F2-855F-5B23B0CF6903}" sibTransId="{E6232450-24DF-4684-9376-5070594BFDFD}"/>
    <dgm:cxn modelId="{673FFD51-AF18-4DAE-9D98-02E94AC956C7}" type="presOf" srcId="{2FA49282-8EA8-40F6-926E-94A26B3E0F50}" destId="{02353337-2E53-4AFC-A550-CBC73617B039}" srcOrd="0" destOrd="0" presId="urn:microsoft.com/office/officeart/2005/8/layout/cycle5"/>
    <dgm:cxn modelId="{4ECDAB63-395E-4C1B-930A-AA76033F9F96}" type="presOf" srcId="{3D9AB1A9-2F2E-4620-B2CD-F31FFF7836E4}" destId="{9D0CD82B-DF72-4DE7-8202-CF06E301327C}" srcOrd="0" destOrd="0" presId="urn:microsoft.com/office/officeart/2005/8/layout/cycle5"/>
    <dgm:cxn modelId="{CB394F2F-C79D-426C-B9D1-3BA1A436EBEE}" srcId="{3D9AB1A9-2F2E-4620-B2CD-F31FFF7836E4}" destId="{6CEFD924-7070-4071-BF98-E827E9F1354C}" srcOrd="2" destOrd="0" parTransId="{C060E20F-BB2F-440E-9EB2-B354C33813AC}" sibTransId="{2FA49282-8EA8-40F6-926E-94A26B3E0F50}"/>
    <dgm:cxn modelId="{9E99771D-3D74-424A-A686-B3B0D54CE3FE}" type="presOf" srcId="{DF353EE1-7C80-4757-A9ED-11CD45D6DDE0}" destId="{97F74FDC-9933-4729-A1C1-A676A3D58C73}" srcOrd="0" destOrd="0" presId="urn:microsoft.com/office/officeart/2005/8/layout/cycle5"/>
    <dgm:cxn modelId="{4F7795EE-2448-4AD2-A6E2-7698CA5BE627}" type="presOf" srcId="{8F005439-4DEC-44B8-8FDF-680B6CBAA385}" destId="{48D1BCE9-5DF9-4EC8-A0E1-FD70E9533007}" srcOrd="0" destOrd="0" presId="urn:microsoft.com/office/officeart/2005/8/layout/cycle5"/>
    <dgm:cxn modelId="{340E92EC-20A3-4970-BBCA-D3ACB1452B4D}" type="presParOf" srcId="{9D0CD82B-DF72-4DE7-8202-CF06E301327C}" destId="{BEBDF914-C52B-49E1-8EAE-FC509F5131C2}" srcOrd="0" destOrd="0" presId="urn:microsoft.com/office/officeart/2005/8/layout/cycle5"/>
    <dgm:cxn modelId="{7E48F55B-16C1-4375-B202-9DE29575CE4C}" type="presParOf" srcId="{9D0CD82B-DF72-4DE7-8202-CF06E301327C}" destId="{B26933AF-C20E-44F9-AB16-76432751ED72}" srcOrd="1" destOrd="0" presId="urn:microsoft.com/office/officeart/2005/8/layout/cycle5"/>
    <dgm:cxn modelId="{19BF8321-FA65-4D36-88F7-4FCA28CD01A3}" type="presParOf" srcId="{9D0CD82B-DF72-4DE7-8202-CF06E301327C}" destId="{71752B33-E8B0-439F-9FC4-0BD54224AD2D}" srcOrd="2" destOrd="0" presId="urn:microsoft.com/office/officeart/2005/8/layout/cycle5"/>
    <dgm:cxn modelId="{6CD263DA-7B41-4762-90B2-1B8D086E6437}" type="presParOf" srcId="{9D0CD82B-DF72-4DE7-8202-CF06E301327C}" destId="{2C12232E-4AB3-4BF7-9CB8-84952FCD5526}" srcOrd="3" destOrd="0" presId="urn:microsoft.com/office/officeart/2005/8/layout/cycle5"/>
    <dgm:cxn modelId="{D3E4D6D8-5FE1-4DCC-90CB-AC94995224BE}" type="presParOf" srcId="{9D0CD82B-DF72-4DE7-8202-CF06E301327C}" destId="{E96BA9DE-BC9D-4696-B5D2-723784EA7D24}" srcOrd="4" destOrd="0" presId="urn:microsoft.com/office/officeart/2005/8/layout/cycle5"/>
    <dgm:cxn modelId="{AA64A59A-9907-4823-A27C-CAC4EFC8D692}" type="presParOf" srcId="{9D0CD82B-DF72-4DE7-8202-CF06E301327C}" destId="{48D1BCE9-5DF9-4EC8-A0E1-FD70E9533007}" srcOrd="5" destOrd="0" presId="urn:microsoft.com/office/officeart/2005/8/layout/cycle5"/>
    <dgm:cxn modelId="{66C61C7F-D0E6-4311-8420-6F989F41C5C5}" type="presParOf" srcId="{9D0CD82B-DF72-4DE7-8202-CF06E301327C}" destId="{003E0A9C-5247-4434-ABDC-29F73EFBF11C}" srcOrd="6" destOrd="0" presId="urn:microsoft.com/office/officeart/2005/8/layout/cycle5"/>
    <dgm:cxn modelId="{BF75F1CD-2610-4AA8-92D3-F9832A7098E3}" type="presParOf" srcId="{9D0CD82B-DF72-4DE7-8202-CF06E301327C}" destId="{C027291C-706A-46BB-AC25-143725D6C80F}" srcOrd="7" destOrd="0" presId="urn:microsoft.com/office/officeart/2005/8/layout/cycle5"/>
    <dgm:cxn modelId="{EA3570E8-963A-4085-9133-2BDC0F2FC2FA}" type="presParOf" srcId="{9D0CD82B-DF72-4DE7-8202-CF06E301327C}" destId="{02353337-2E53-4AFC-A550-CBC73617B039}" srcOrd="8" destOrd="0" presId="urn:microsoft.com/office/officeart/2005/8/layout/cycle5"/>
    <dgm:cxn modelId="{5BBAEA48-D510-42AF-AC51-D101B5921D08}" type="presParOf" srcId="{9D0CD82B-DF72-4DE7-8202-CF06E301327C}" destId="{8FDF532D-8523-4567-A938-FA50BF9B8A62}" srcOrd="9" destOrd="0" presId="urn:microsoft.com/office/officeart/2005/8/layout/cycle5"/>
    <dgm:cxn modelId="{C5D2AA6C-95CE-46D3-AF77-72BD67F4614E}" type="presParOf" srcId="{9D0CD82B-DF72-4DE7-8202-CF06E301327C}" destId="{E948781D-DBAB-41EB-8F9F-47290277E4D3}" srcOrd="10" destOrd="0" presId="urn:microsoft.com/office/officeart/2005/8/layout/cycle5"/>
    <dgm:cxn modelId="{4B4A95B3-68E6-4BFD-B834-130ACC18E143}" type="presParOf" srcId="{9D0CD82B-DF72-4DE7-8202-CF06E301327C}" destId="{71C82058-9559-44FE-87EA-55E4C91FAC56}" srcOrd="11" destOrd="0" presId="urn:microsoft.com/office/officeart/2005/8/layout/cycle5"/>
    <dgm:cxn modelId="{23127C9A-3C7E-409D-ADC6-5711B758C0BB}" type="presParOf" srcId="{9D0CD82B-DF72-4DE7-8202-CF06E301327C}" destId="{97F74FDC-9933-4729-A1C1-A676A3D58C73}" srcOrd="12" destOrd="0" presId="urn:microsoft.com/office/officeart/2005/8/layout/cycle5"/>
    <dgm:cxn modelId="{3FF01930-8397-4FF4-B1ED-75BF7EB871FC}" type="presParOf" srcId="{9D0CD82B-DF72-4DE7-8202-CF06E301327C}" destId="{E6E15605-E804-4E85-9D59-AB1893492647}" srcOrd="13" destOrd="0" presId="urn:microsoft.com/office/officeart/2005/8/layout/cycle5"/>
    <dgm:cxn modelId="{1F8A55B6-F1AF-4F78-AA9D-CFFBAF411C9D}" type="presParOf" srcId="{9D0CD82B-DF72-4DE7-8202-CF06E301327C}" destId="{6D9C633A-3BFE-4687-9F8E-1874923739F9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A54DB3-E8F8-4E58-A306-354BFEE39C7A}">
      <dsp:nvSpPr>
        <dsp:cNvPr id="0" name=""/>
        <dsp:cNvSpPr/>
      </dsp:nvSpPr>
      <dsp:spPr>
        <a:xfrm>
          <a:off x="3248142" y="861660"/>
          <a:ext cx="180857" cy="792328"/>
        </a:xfrm>
        <a:custGeom>
          <a:avLst/>
          <a:gdLst/>
          <a:ahLst/>
          <a:cxnLst/>
          <a:rect l="0" t="0" r="0" b="0"/>
          <a:pathLst>
            <a:path>
              <a:moveTo>
                <a:pt x="205909" y="0"/>
              </a:moveTo>
              <a:lnTo>
                <a:pt x="205909" y="902079"/>
              </a:lnTo>
              <a:lnTo>
                <a:pt x="0" y="90207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D6724-383D-407B-A099-BBA15270417C}">
      <dsp:nvSpPr>
        <dsp:cNvPr id="0" name=""/>
        <dsp:cNvSpPr/>
      </dsp:nvSpPr>
      <dsp:spPr>
        <a:xfrm>
          <a:off x="3429000" y="861660"/>
          <a:ext cx="2084168" cy="1584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8250"/>
              </a:lnTo>
              <a:lnTo>
                <a:pt x="2372862" y="1598250"/>
              </a:lnTo>
              <a:lnTo>
                <a:pt x="2372862" y="180415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FAFCB9-2A65-4F90-87A7-2276D0BBE9AB}">
      <dsp:nvSpPr>
        <dsp:cNvPr id="0" name=""/>
        <dsp:cNvSpPr/>
      </dsp:nvSpPr>
      <dsp:spPr>
        <a:xfrm>
          <a:off x="3383280" y="861660"/>
          <a:ext cx="91440" cy="15846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415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32991A-AD6C-4C49-BBEE-79DFE6DCD8BA}">
      <dsp:nvSpPr>
        <dsp:cNvPr id="0" name=""/>
        <dsp:cNvSpPr/>
      </dsp:nvSpPr>
      <dsp:spPr>
        <a:xfrm>
          <a:off x="1344831" y="861660"/>
          <a:ext cx="2084168" cy="1584656"/>
        </a:xfrm>
        <a:custGeom>
          <a:avLst/>
          <a:gdLst/>
          <a:ahLst/>
          <a:cxnLst/>
          <a:rect l="0" t="0" r="0" b="0"/>
          <a:pathLst>
            <a:path>
              <a:moveTo>
                <a:pt x="2372862" y="0"/>
              </a:moveTo>
              <a:lnTo>
                <a:pt x="2372862" y="1598250"/>
              </a:lnTo>
              <a:lnTo>
                <a:pt x="0" y="1598250"/>
              </a:lnTo>
              <a:lnTo>
                <a:pt x="0" y="180415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4301CD-668A-4F21-9066-33DA6E7C05DA}">
      <dsp:nvSpPr>
        <dsp:cNvPr id="0" name=""/>
        <dsp:cNvSpPr/>
      </dsp:nvSpPr>
      <dsp:spPr>
        <a:xfrm>
          <a:off x="2567773" y="433"/>
          <a:ext cx="1722453" cy="861226"/>
        </a:xfrm>
        <a:prstGeom prst="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b="1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Posmodernismo</a:t>
          </a:r>
          <a:endParaRPr lang="es-CO" sz="1500" b="1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567773" y="433"/>
        <a:ext cx="1722453" cy="861226"/>
      </dsp:txXfrm>
    </dsp:sp>
    <dsp:sp modelId="{B47E835D-5495-4F35-8080-44959C5C5452}">
      <dsp:nvSpPr>
        <dsp:cNvPr id="0" name=""/>
        <dsp:cNvSpPr/>
      </dsp:nvSpPr>
      <dsp:spPr>
        <a:xfrm>
          <a:off x="483605" y="2446316"/>
          <a:ext cx="1722453" cy="861226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Surge como una evolución del espíritu modernista.</a:t>
          </a:r>
          <a:endParaRPr lang="es-CO" sz="15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483605" y="2446316"/>
        <a:ext cx="1722453" cy="861226"/>
      </dsp:txXfrm>
    </dsp:sp>
    <dsp:sp modelId="{1738CB91-502B-4438-8CF0-B66564552067}">
      <dsp:nvSpPr>
        <dsp:cNvPr id="0" name=""/>
        <dsp:cNvSpPr/>
      </dsp:nvSpPr>
      <dsp:spPr>
        <a:xfrm>
          <a:off x="2567773" y="2446316"/>
          <a:ext cx="1722453" cy="861226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Movimiento filosófico, cultural y artístico </a:t>
          </a:r>
          <a:endParaRPr lang="es-CO" sz="15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567773" y="2446316"/>
        <a:ext cx="1722453" cy="861226"/>
      </dsp:txXfrm>
    </dsp:sp>
    <dsp:sp modelId="{80901794-0393-4832-8B76-B27D4ACB2F72}">
      <dsp:nvSpPr>
        <dsp:cNvPr id="0" name=""/>
        <dsp:cNvSpPr/>
      </dsp:nvSpPr>
      <dsp:spPr>
        <a:xfrm>
          <a:off x="4651941" y="2446316"/>
          <a:ext cx="1722453" cy="861226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 pensamiento obliga al ser humano a actuar, por sus </a:t>
          </a:r>
          <a:r>
            <a:rPr lang="es-ES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propias leyes.</a:t>
          </a:r>
          <a:endParaRPr lang="es-CO" sz="15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4651941" y="2446316"/>
        <a:ext cx="1722453" cy="861226"/>
      </dsp:txXfrm>
    </dsp:sp>
    <dsp:sp modelId="{FBB2FD64-A74C-483B-A751-878746B0F4D1}">
      <dsp:nvSpPr>
        <dsp:cNvPr id="0" name=""/>
        <dsp:cNvSpPr/>
      </dsp:nvSpPr>
      <dsp:spPr>
        <a:xfrm>
          <a:off x="1525689" y="1223375"/>
          <a:ext cx="1722453" cy="861226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Surgió a finales del siglo XX</a:t>
          </a:r>
          <a:endParaRPr lang="es-CO" sz="15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525689" y="1223375"/>
        <a:ext cx="1722453" cy="8612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55AA4F-4361-4B0C-A8E6-FF54B0C35502}">
      <dsp:nvSpPr>
        <dsp:cNvPr id="0" name=""/>
        <dsp:cNvSpPr/>
      </dsp:nvSpPr>
      <dsp:spPr>
        <a:xfrm>
          <a:off x="433982" y="406"/>
          <a:ext cx="1871885" cy="1123131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Uso de un lenguaje sencillo y local.</a:t>
          </a:r>
          <a:endParaRPr lang="es-CO" sz="14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433982" y="406"/>
        <a:ext cx="1871885" cy="1123131"/>
      </dsp:txXfrm>
    </dsp:sp>
    <dsp:sp modelId="{BC76AA1E-5F99-40DE-B92C-3408571242CE}">
      <dsp:nvSpPr>
        <dsp:cNvPr id="0" name=""/>
        <dsp:cNvSpPr/>
      </dsp:nvSpPr>
      <dsp:spPr>
        <a:xfrm>
          <a:off x="2493057" y="406"/>
          <a:ext cx="1871885" cy="1123131"/>
        </a:xfrm>
        <a:prstGeom prst="rect">
          <a:avLst/>
        </a:prstGeom>
        <a:gradFill rotWithShape="0">
          <a:gsLst>
            <a:gs pos="0">
              <a:srgbClr val="FFC000">
                <a:hueOff val="2598923"/>
                <a:satOff val="-11992"/>
                <a:lumOff val="441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2598923"/>
                <a:satOff val="-11992"/>
                <a:lumOff val="441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2598923"/>
                <a:satOff val="-11992"/>
                <a:lumOff val="44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Expresión de sus sentimientos de manera rebelde e integral a partir de sus raíces. </a:t>
          </a:r>
          <a:endParaRPr lang="es-CO" sz="14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493057" y="406"/>
        <a:ext cx="1871885" cy="1123131"/>
      </dsp:txXfrm>
    </dsp:sp>
    <dsp:sp modelId="{BEEDF742-4E81-4109-9868-1F4F7E82134F}">
      <dsp:nvSpPr>
        <dsp:cNvPr id="0" name=""/>
        <dsp:cNvSpPr/>
      </dsp:nvSpPr>
      <dsp:spPr>
        <a:xfrm>
          <a:off x="4552131" y="406"/>
          <a:ext cx="1871885" cy="1123131"/>
        </a:xfrm>
        <a:prstGeom prst="rect">
          <a:avLst/>
        </a:prstGeom>
        <a:gradFill rotWithShape="0">
          <a:gsLst>
            <a:gs pos="0">
              <a:srgbClr val="FFC000">
                <a:hueOff val="5197846"/>
                <a:satOff val="-23984"/>
                <a:lumOff val="883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5197846"/>
                <a:satOff val="-23984"/>
                <a:lumOff val="883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5197846"/>
                <a:satOff val="-23984"/>
                <a:lumOff val="883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 comunicación de un estado de ánimo y una visión muy clara ante la vida.</a:t>
          </a:r>
          <a:endParaRPr lang="es-CO" sz="14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4552131" y="406"/>
        <a:ext cx="1871885" cy="1123131"/>
      </dsp:txXfrm>
    </dsp:sp>
    <dsp:sp modelId="{86BD290E-E55C-45AB-924C-59380D797F8B}">
      <dsp:nvSpPr>
        <dsp:cNvPr id="0" name=""/>
        <dsp:cNvSpPr/>
      </dsp:nvSpPr>
      <dsp:spPr>
        <a:xfrm>
          <a:off x="1463519" y="1310726"/>
          <a:ext cx="1871885" cy="1123131"/>
        </a:xfrm>
        <a:prstGeom prst="rect">
          <a:avLst/>
        </a:prstGeom>
        <a:gradFill rotWithShape="0">
          <a:gsLst>
            <a:gs pos="0">
              <a:srgbClr val="FFC000">
                <a:hueOff val="7796769"/>
                <a:satOff val="-35976"/>
                <a:lumOff val="1324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7796769"/>
                <a:satOff val="-35976"/>
                <a:lumOff val="1324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7796769"/>
                <a:satOff val="-35976"/>
                <a:lumOff val="132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 uso del sentido del humor y del sarcasmo para expresar su posición frente a la realidad. </a:t>
          </a:r>
          <a:endParaRPr lang="es-CO" sz="14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463519" y="1310726"/>
        <a:ext cx="1871885" cy="1123131"/>
      </dsp:txXfrm>
    </dsp:sp>
    <dsp:sp modelId="{0709070E-4A26-4A2F-9E12-421E4E05FFC6}">
      <dsp:nvSpPr>
        <dsp:cNvPr id="0" name=""/>
        <dsp:cNvSpPr/>
      </dsp:nvSpPr>
      <dsp:spPr>
        <a:xfrm>
          <a:off x="3522594" y="1310726"/>
          <a:ext cx="1871885" cy="1123131"/>
        </a:xfrm>
        <a:prstGeom prst="rect">
          <a:avLst/>
        </a:prstGeom>
        <a:gradFill rotWithShape="0">
          <a:gsLst>
            <a:gs pos="0">
              <a:srgbClr val="FFC000">
                <a:hueOff val="10395692"/>
                <a:satOff val="-47968"/>
                <a:lumOff val="1765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10395692"/>
                <a:satOff val="-47968"/>
                <a:lumOff val="1765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10395692"/>
                <a:satOff val="-47968"/>
                <a:lumOff val="1765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Temáticas del retorno y </a:t>
          </a:r>
          <a:r>
            <a:rPr lang="es-ES" sz="14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 memoria.</a:t>
          </a:r>
          <a:endParaRPr lang="es-CO" sz="14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522594" y="1310726"/>
        <a:ext cx="1871885" cy="112313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BDF914-C52B-49E1-8EAE-FC509F5131C2}">
      <dsp:nvSpPr>
        <dsp:cNvPr id="0" name=""/>
        <dsp:cNvSpPr/>
      </dsp:nvSpPr>
      <dsp:spPr>
        <a:xfrm>
          <a:off x="2541575" y="692"/>
          <a:ext cx="1241449" cy="806942"/>
        </a:xfrm>
        <a:prstGeom prst="roundRect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Literatura posmodernista </a:t>
          </a:r>
          <a:endParaRPr lang="es-CO" sz="13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580967" y="40084"/>
        <a:ext cx="1162665" cy="728158"/>
      </dsp:txXfrm>
    </dsp:sp>
    <dsp:sp modelId="{71752B33-E8B0-439F-9FC4-0BD54224AD2D}">
      <dsp:nvSpPr>
        <dsp:cNvPr id="0" name=""/>
        <dsp:cNvSpPr/>
      </dsp:nvSpPr>
      <dsp:spPr>
        <a:xfrm>
          <a:off x="1548820" y="404163"/>
          <a:ext cx="3226959" cy="3226959"/>
        </a:xfrm>
        <a:custGeom>
          <a:avLst/>
          <a:gdLst/>
          <a:ahLst/>
          <a:cxnLst/>
          <a:rect l="0" t="0" r="0" b="0"/>
          <a:pathLst>
            <a:path>
              <a:moveTo>
                <a:pt x="2674709" y="228631"/>
              </a:moveTo>
              <a:arcTo wR="1797426" hR="1797426" stAng="17952856" swAng="1212458"/>
            </a:path>
          </a:pathLst>
        </a:custGeom>
        <a:noFill/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12232E-4AB3-4BF7-9CB8-84952FCD5526}">
      <dsp:nvSpPr>
        <dsp:cNvPr id="0" name=""/>
        <dsp:cNvSpPr/>
      </dsp:nvSpPr>
      <dsp:spPr>
        <a:xfrm>
          <a:off x="4076085" y="1115579"/>
          <a:ext cx="1241449" cy="806942"/>
        </a:xfrm>
        <a:prstGeom prst="roundRect">
          <a:avLst/>
        </a:prstGeom>
        <a:gradFill rotWithShape="0">
          <a:gsLst>
            <a:gs pos="0">
              <a:srgbClr val="4472C4">
                <a:hueOff val="-1838336"/>
                <a:satOff val="-2557"/>
                <a:lumOff val="-981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1838336"/>
                <a:satOff val="-2557"/>
                <a:lumOff val="-981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1838336"/>
                <a:satOff val="-2557"/>
                <a:lumOff val="-98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Diversidad </a:t>
          </a:r>
          <a:endParaRPr lang="es-CO" sz="13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4115477" y="1154971"/>
        <a:ext cx="1162665" cy="728158"/>
      </dsp:txXfrm>
    </dsp:sp>
    <dsp:sp modelId="{48D1BCE9-5DF9-4EC8-A0E1-FD70E9533007}">
      <dsp:nvSpPr>
        <dsp:cNvPr id="0" name=""/>
        <dsp:cNvSpPr/>
      </dsp:nvSpPr>
      <dsp:spPr>
        <a:xfrm>
          <a:off x="1548820" y="404163"/>
          <a:ext cx="3226959" cy="3226959"/>
        </a:xfrm>
        <a:custGeom>
          <a:avLst/>
          <a:gdLst/>
          <a:ahLst/>
          <a:cxnLst/>
          <a:rect l="0" t="0" r="0" b="0"/>
          <a:pathLst>
            <a:path>
              <a:moveTo>
                <a:pt x="3590553" y="1921692"/>
              </a:moveTo>
              <a:arcTo wR="1797426" hR="1797426" stAng="21837860" swAng="1360437"/>
            </a:path>
          </a:pathLst>
        </a:custGeom>
        <a:noFill/>
        <a:ln w="6350" cap="flat" cmpd="sng" algn="ctr">
          <a:solidFill>
            <a:srgbClr val="4472C4">
              <a:hueOff val="-1838336"/>
              <a:satOff val="-2557"/>
              <a:lumOff val="-981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E0A9C-5247-4434-ABDC-29F73EFBF11C}">
      <dsp:nvSpPr>
        <dsp:cNvPr id="0" name=""/>
        <dsp:cNvSpPr/>
      </dsp:nvSpPr>
      <dsp:spPr>
        <a:xfrm>
          <a:off x="3489954" y="2919505"/>
          <a:ext cx="1241449" cy="806942"/>
        </a:xfrm>
        <a:prstGeom prst="roundRect">
          <a:avLst/>
        </a:prstGeom>
        <a:gradFill rotWithShape="0">
          <a:gsLst>
            <a:gs pos="0">
              <a:srgbClr val="4472C4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Paradoja </a:t>
          </a:r>
          <a:endParaRPr lang="es-CO" sz="13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529346" y="2958897"/>
        <a:ext cx="1162665" cy="728158"/>
      </dsp:txXfrm>
    </dsp:sp>
    <dsp:sp modelId="{02353337-2E53-4AFC-A550-CBC73617B039}">
      <dsp:nvSpPr>
        <dsp:cNvPr id="0" name=""/>
        <dsp:cNvSpPr/>
      </dsp:nvSpPr>
      <dsp:spPr>
        <a:xfrm>
          <a:off x="1548820" y="404163"/>
          <a:ext cx="3226959" cy="3226959"/>
        </a:xfrm>
        <a:custGeom>
          <a:avLst/>
          <a:gdLst/>
          <a:ahLst/>
          <a:cxnLst/>
          <a:rect l="0" t="0" r="0" b="0"/>
          <a:pathLst>
            <a:path>
              <a:moveTo>
                <a:pt x="2018267" y="3581235"/>
              </a:moveTo>
              <a:arcTo wR="1797426" hR="1797426" stAng="4976552" swAng="846895"/>
            </a:path>
          </a:pathLst>
        </a:custGeom>
        <a:noFill/>
        <a:ln w="6350" cap="flat" cmpd="sng" algn="ctr">
          <a:solidFill>
            <a:srgbClr val="4472C4">
              <a:hueOff val="-3676672"/>
              <a:satOff val="-5114"/>
              <a:lumOff val="-1961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DF532D-8523-4567-A938-FA50BF9B8A62}">
      <dsp:nvSpPr>
        <dsp:cNvPr id="0" name=""/>
        <dsp:cNvSpPr/>
      </dsp:nvSpPr>
      <dsp:spPr>
        <a:xfrm>
          <a:off x="1593195" y="2919505"/>
          <a:ext cx="1241449" cy="806942"/>
        </a:xfrm>
        <a:prstGeom prst="roundRect">
          <a:avLst/>
        </a:prstGeom>
        <a:gradFill rotWithShape="0">
          <a:gsLst>
            <a:gs pos="0">
              <a:srgbClr val="4472C4">
                <a:hueOff val="-5515009"/>
                <a:satOff val="-7671"/>
                <a:lumOff val="-294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5515009"/>
                <a:satOff val="-7671"/>
                <a:lumOff val="-294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5515009"/>
                <a:satOff val="-7671"/>
                <a:lumOff val="-294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 parodia </a:t>
          </a:r>
          <a:endParaRPr lang="es-CO" sz="13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632587" y="2958897"/>
        <a:ext cx="1162665" cy="728158"/>
      </dsp:txXfrm>
    </dsp:sp>
    <dsp:sp modelId="{71C82058-9559-44FE-87EA-55E4C91FAC56}">
      <dsp:nvSpPr>
        <dsp:cNvPr id="0" name=""/>
        <dsp:cNvSpPr/>
      </dsp:nvSpPr>
      <dsp:spPr>
        <a:xfrm>
          <a:off x="1548820" y="404163"/>
          <a:ext cx="3226959" cy="3226959"/>
        </a:xfrm>
        <a:custGeom>
          <a:avLst/>
          <a:gdLst/>
          <a:ahLst/>
          <a:cxnLst/>
          <a:rect l="0" t="0" r="0" b="0"/>
          <a:pathLst>
            <a:path>
              <a:moveTo>
                <a:pt x="190788" y="2603314"/>
              </a:moveTo>
              <a:arcTo wR="1797426" hR="1797426" stAng="9201703" swAng="1360437"/>
            </a:path>
          </a:pathLst>
        </a:custGeom>
        <a:noFill/>
        <a:ln w="6350" cap="flat" cmpd="sng" algn="ctr">
          <a:solidFill>
            <a:srgbClr val="4472C4">
              <a:hueOff val="-5515009"/>
              <a:satOff val="-7671"/>
              <a:lumOff val="-2942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F74FDC-9933-4729-A1C1-A676A3D58C73}">
      <dsp:nvSpPr>
        <dsp:cNvPr id="0" name=""/>
        <dsp:cNvSpPr/>
      </dsp:nvSpPr>
      <dsp:spPr>
        <a:xfrm>
          <a:off x="1007064" y="1115579"/>
          <a:ext cx="1241449" cy="806942"/>
        </a:xfrm>
        <a:prstGeom prst="roundRect">
          <a:avLst/>
        </a:prstGeom>
        <a:gradFill rotWithShape="0">
          <a:gsLst>
            <a:gs pos="0">
              <a:srgbClr val="4472C4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 humor negro</a:t>
          </a:r>
          <a:endParaRPr lang="es-CO" sz="13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046456" y="1154971"/>
        <a:ext cx="1162665" cy="728158"/>
      </dsp:txXfrm>
    </dsp:sp>
    <dsp:sp modelId="{6D9C633A-3BFE-4687-9F8E-1874923739F9}">
      <dsp:nvSpPr>
        <dsp:cNvPr id="0" name=""/>
        <dsp:cNvSpPr/>
      </dsp:nvSpPr>
      <dsp:spPr>
        <a:xfrm>
          <a:off x="1548820" y="404163"/>
          <a:ext cx="3226959" cy="3226959"/>
        </a:xfrm>
        <a:custGeom>
          <a:avLst/>
          <a:gdLst/>
          <a:ahLst/>
          <a:cxnLst/>
          <a:rect l="0" t="0" r="0" b="0"/>
          <a:pathLst>
            <a:path>
              <a:moveTo>
                <a:pt x="432245" y="628229"/>
              </a:moveTo>
              <a:arcTo wR="1797426" hR="1797426" stAng="13234686" swAng="1212458"/>
            </a:path>
          </a:pathLst>
        </a:custGeom>
        <a:noFill/>
        <a:ln w="635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0B39-C8C0-4A01-A71A-5B65FAD0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6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Salesiano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DELL</cp:lastModifiedBy>
  <cp:revision>893</cp:revision>
  <cp:lastPrinted>2012-04-19T15:39:00Z</cp:lastPrinted>
  <dcterms:created xsi:type="dcterms:W3CDTF">2021-01-21T00:52:00Z</dcterms:created>
  <dcterms:modified xsi:type="dcterms:W3CDTF">2021-08-27T12:39:00Z</dcterms:modified>
</cp:coreProperties>
</file>